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heme="majorEastAsia" w:hAnsiTheme="majorEastAsia" w:eastAsiaTheme="majorEastAsia" w:cstheme="majorEastAsia"/>
          <w:color w:val="000000"/>
          <w:szCs w:val="30"/>
          <w:highlight w:val="none"/>
        </w:rPr>
      </w:pPr>
      <w:r>
        <w:rPr>
          <w:rStyle w:val="5"/>
          <w:rFonts w:hint="eastAsia" w:asciiTheme="majorEastAsia" w:hAnsiTheme="majorEastAsia" w:eastAsiaTheme="majorEastAsia" w:cstheme="majorEastAsia"/>
        </w:rPr>
        <w:t>附件</w:t>
      </w:r>
      <w:r>
        <w:rPr>
          <w:rFonts w:hint="eastAsia" w:asciiTheme="majorEastAsia" w:hAnsiTheme="majorEastAsia" w:eastAsiaTheme="majorEastAsia" w:cstheme="majorEastAsia"/>
          <w:color w:val="000000"/>
          <w:szCs w:val="30"/>
          <w:highlight w:val="none"/>
        </w:rPr>
        <w:t>1</w:t>
      </w:r>
    </w:p>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heme="majorEastAsia" w:hAnsiTheme="majorEastAsia" w:eastAsiaTheme="majorEastAsia" w:cstheme="majorEastAsia"/>
          <w:color w:val="000000"/>
          <w:szCs w:val="30"/>
          <w:highlight w:val="none"/>
        </w:rPr>
      </w:pPr>
    </w:p>
    <w:p>
      <w:pPr>
        <w:pStyle w:val="8"/>
        <w:rPr>
          <w:rFonts w:hint="eastAsia"/>
          <w:lang w:eastAsia="zh-CN"/>
        </w:rPr>
      </w:pPr>
      <w:r>
        <w:rPr>
          <w:rFonts w:hint="eastAsia"/>
          <w:lang w:eastAsia="zh-CN"/>
        </w:rPr>
        <w:t>云南省202</w:t>
      </w:r>
      <w:r>
        <w:rPr>
          <w:rFonts w:hint="eastAsia"/>
          <w:lang w:val="en-US" w:eastAsia="zh-CN"/>
        </w:rPr>
        <w:t>6</w:t>
      </w:r>
      <w:r>
        <w:rPr>
          <w:rFonts w:hint="eastAsia"/>
          <w:lang w:eastAsia="zh-CN"/>
        </w:rPr>
        <w:t>年硕士研究生考试各报考点</w:t>
      </w:r>
    </w:p>
    <w:p>
      <w:pPr>
        <w:pStyle w:val="8"/>
        <w:rPr>
          <w:rFonts w:hint="eastAsia"/>
          <w:lang w:eastAsia="zh-CN"/>
        </w:rPr>
      </w:pPr>
      <w:r>
        <w:rPr>
          <w:rFonts w:hint="eastAsia"/>
          <w:lang w:eastAsia="zh-CN"/>
        </w:rPr>
        <w:t>接受报考考生范围</w:t>
      </w:r>
    </w:p>
    <w:p>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default"/>
          <w:color w:val="000000"/>
          <w:kern w:val="0"/>
          <w:sz w:val="28"/>
          <w:szCs w:val="28"/>
          <w:highlight w:val="none"/>
          <w:lang w:val="en-US" w:eastAsia="zh-CN"/>
        </w:rPr>
      </w:pPr>
    </w:p>
    <w:tbl>
      <w:tblPr>
        <w:tblStyle w:val="3"/>
        <w:tblW w:w="96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105"/>
        <w:gridCol w:w="6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center"/>
              <w:rPr>
                <w:rFonts w:hint="eastAsia" w:ascii="Times New Roman" w:eastAsia="方正黑体_GBK" w:cs="方正黑体_GBK"/>
                <w:color w:val="000000"/>
                <w:kern w:val="0"/>
                <w:sz w:val="28"/>
                <w:szCs w:val="28"/>
                <w:highlight w:val="none"/>
              </w:rPr>
            </w:pPr>
            <w:r>
              <w:rPr>
                <w:rFonts w:hint="eastAsia" w:ascii="Times New Roman" w:eastAsia="方正黑体_GBK" w:cs="方正黑体_GBK"/>
                <w:color w:val="000000"/>
                <w:kern w:val="0"/>
                <w:sz w:val="28"/>
                <w:szCs w:val="28"/>
                <w:highlight w:val="none"/>
                <w:lang w:val="en-US" w:eastAsia="zh-CN"/>
              </w:rPr>
              <w:t>报</w:t>
            </w:r>
            <w:r>
              <w:rPr>
                <w:rFonts w:hint="eastAsia" w:ascii="Times New Roman" w:eastAsia="方正黑体_GBK" w:cs="方正黑体_GBK"/>
                <w:color w:val="000000"/>
                <w:kern w:val="0"/>
                <w:sz w:val="28"/>
                <w:szCs w:val="28"/>
                <w:highlight w:val="none"/>
              </w:rPr>
              <w:t>考点</w:t>
            </w:r>
          </w:p>
          <w:p>
            <w:pPr>
              <w:keepNext w:val="0"/>
              <w:keepLines w:val="0"/>
              <w:pageBreakBefore w:val="0"/>
              <w:widowControl/>
              <w:kinsoku/>
              <w:overflowPunct/>
              <w:topLinePunct w:val="0"/>
              <w:autoSpaceDE/>
              <w:autoSpaceDN/>
              <w:bidi w:val="0"/>
              <w:spacing w:line="400" w:lineRule="exact"/>
              <w:jc w:val="center"/>
              <w:rPr>
                <w:rFonts w:ascii="Times New Roman" w:eastAsia="方正黑体_GBK"/>
                <w:color w:val="000000"/>
                <w:kern w:val="0"/>
                <w:sz w:val="28"/>
                <w:szCs w:val="28"/>
                <w:highlight w:val="none"/>
              </w:rPr>
            </w:pPr>
            <w:r>
              <w:rPr>
                <w:rFonts w:hint="eastAsia" w:ascii="Times New Roman" w:eastAsia="方正黑体_GBK" w:cs="方正黑体_GBK"/>
                <w:color w:val="000000"/>
                <w:kern w:val="0"/>
                <w:sz w:val="28"/>
                <w:szCs w:val="28"/>
                <w:highlight w:val="none"/>
              </w:rPr>
              <w:t>名称</w:t>
            </w:r>
          </w:p>
        </w:tc>
        <w:tc>
          <w:tcPr>
            <w:tcW w:w="84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center"/>
              <w:rPr>
                <w:rFonts w:ascii="Times New Roman" w:eastAsia="方正黑体_GBK"/>
                <w:color w:val="000000"/>
                <w:kern w:val="0"/>
                <w:sz w:val="28"/>
                <w:szCs w:val="28"/>
                <w:highlight w:val="none"/>
              </w:rPr>
            </w:pPr>
            <w:r>
              <w:rPr>
                <w:rFonts w:hint="eastAsia" w:ascii="Times New Roman" w:eastAsia="方正黑体_GBK" w:cs="方正黑体_GBK"/>
                <w:color w:val="000000"/>
                <w:kern w:val="0"/>
                <w:sz w:val="28"/>
                <w:szCs w:val="28"/>
                <w:highlight w:val="none"/>
              </w:rPr>
              <w:t>接受报考考生范围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20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center"/>
              <w:rPr>
                <w:rFonts w:hint="eastAsia" w:ascii="Times New Roman" w:eastAsia="方正仿宋_GBK" w:cs="方正仿宋_GBK"/>
                <w:color w:val="000000" w:themeColor="text1"/>
                <w:kern w:val="0"/>
                <w:sz w:val="28"/>
                <w:szCs w:val="28"/>
                <w:highlight w:val="none"/>
                <w14:textFill>
                  <w14:solidFill>
                    <w14:schemeClr w14:val="tx1"/>
                  </w14:solidFill>
                </w14:textFill>
              </w:rPr>
            </w:pPr>
            <w:r>
              <w:rPr>
                <w:rFonts w:hint="eastAsia" w:ascii="Times New Roman" w:eastAsia="方正仿宋_GBK" w:cs="方正仿宋_GBK"/>
                <w:color w:val="000000" w:themeColor="text1"/>
                <w:kern w:val="0"/>
                <w:sz w:val="28"/>
                <w:szCs w:val="28"/>
                <w:highlight w:val="none"/>
                <w14:textFill>
                  <w14:solidFill>
                    <w14:schemeClr w14:val="tx1"/>
                  </w14:solidFill>
                </w14:textFill>
              </w:rPr>
              <w:t>昭通市</w:t>
            </w:r>
          </w:p>
          <w:p>
            <w:pPr>
              <w:keepNext w:val="0"/>
              <w:keepLines w:val="0"/>
              <w:pageBreakBefore w:val="0"/>
              <w:widowControl/>
              <w:kinsoku/>
              <w:overflowPunct/>
              <w:topLinePunct w:val="0"/>
              <w:autoSpaceDE/>
              <w:autoSpaceDN/>
              <w:bidi w:val="0"/>
              <w:spacing w:line="400" w:lineRule="exact"/>
              <w:jc w:val="center"/>
              <w:rPr>
                <w:rFonts w:hint="eastAsia" w:ascii="Times New Roman" w:eastAsia="方正仿宋_GBK" w:cs="方正仿宋_GBK"/>
                <w:color w:val="FF0000"/>
                <w:kern w:val="0"/>
                <w:sz w:val="28"/>
                <w:szCs w:val="28"/>
                <w:highlight w:val="none"/>
              </w:rPr>
            </w:pPr>
            <w:r>
              <w:rPr>
                <w:rFonts w:ascii="Times New Roman" w:eastAsia="方正仿宋_GBK" w:cs="方正仿宋_GBK"/>
                <w:color w:val="000000" w:themeColor="text1"/>
                <w:kern w:val="0"/>
                <w:sz w:val="28"/>
                <w:szCs w:val="28"/>
                <w:highlight w:val="none"/>
                <w14:textFill>
                  <w14:solidFill>
                    <w14:schemeClr w14:val="tx1"/>
                  </w14:solidFill>
                </w14:textFill>
              </w:rPr>
              <w:t>招考办</w:t>
            </w:r>
          </w:p>
        </w:tc>
        <w:tc>
          <w:tcPr>
            <w:tcW w:w="8487"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ascii="Times New Roman" w:eastAsia="方正仿宋_GBK" w:cs="方正仿宋_GBK"/>
                <w:color w:val="000000"/>
                <w:kern w:val="0"/>
                <w:sz w:val="28"/>
                <w:szCs w:val="28"/>
                <w:highlight w:val="none"/>
              </w:rPr>
            </w:pPr>
            <w:r>
              <w:rPr>
                <w:rFonts w:hint="eastAsia" w:ascii="Times New Roman" w:eastAsia="方正仿宋_GBK" w:cs="方正仿宋_GBK"/>
                <w:color w:val="000000"/>
                <w:kern w:val="0"/>
                <w:sz w:val="28"/>
                <w:szCs w:val="28"/>
                <w:highlight w:val="none"/>
              </w:rPr>
              <w:t>1</w:t>
            </w:r>
            <w:r>
              <w:rPr>
                <w:rFonts w:hint="eastAsia" w:ascii="Times New Roman" w:eastAsia="方正仿宋_GBK" w:cs="方正仿宋_GBK"/>
                <w:color w:val="000000"/>
                <w:kern w:val="0"/>
                <w:sz w:val="28"/>
                <w:szCs w:val="28"/>
                <w:highlight w:val="none"/>
                <w:lang w:eastAsia="zh-CN"/>
              </w:rPr>
              <w:t>.</w:t>
            </w:r>
            <w:r>
              <w:rPr>
                <w:rFonts w:hint="eastAsia" w:ascii="Times New Roman" w:eastAsia="方正仿宋_GBK" w:cs="方正仿宋_GBK"/>
                <w:color w:val="000000"/>
                <w:kern w:val="0"/>
                <w:sz w:val="28"/>
                <w:szCs w:val="28"/>
                <w:highlight w:val="none"/>
              </w:rPr>
              <w:t>昭通学院</w:t>
            </w:r>
            <w:r>
              <w:rPr>
                <w:rFonts w:hint="eastAsia" w:ascii="Times New Roman" w:eastAsia="方正仿宋_GBK" w:cs="方正仿宋_GBK"/>
                <w:color w:val="000000"/>
                <w:kern w:val="0"/>
                <w:sz w:val="28"/>
                <w:szCs w:val="28"/>
                <w:highlight w:val="none"/>
                <w:lang w:val="en-US" w:eastAsia="zh-CN"/>
              </w:rPr>
              <w:t>及办学点在本地的全日制本科</w:t>
            </w:r>
            <w:r>
              <w:rPr>
                <w:rFonts w:hint="eastAsia" w:ascii="Times New Roman" w:eastAsia="方正仿宋_GBK" w:cs="方正仿宋_GBK"/>
                <w:color w:val="000000"/>
                <w:kern w:val="0"/>
                <w:sz w:val="28"/>
                <w:szCs w:val="28"/>
                <w:highlight w:val="none"/>
              </w:rPr>
              <w:t>应届毕业生。</w:t>
            </w:r>
          </w:p>
          <w:p>
            <w:pPr>
              <w:keepNext w:val="0"/>
              <w:keepLines w:val="0"/>
              <w:pageBreakBefore w:val="0"/>
              <w:widowControl/>
              <w:kinsoku/>
              <w:overflowPunct/>
              <w:topLinePunct w:val="0"/>
              <w:autoSpaceDE/>
              <w:autoSpaceDN/>
              <w:bidi w:val="0"/>
              <w:spacing w:line="400" w:lineRule="exact"/>
              <w:jc w:val="left"/>
              <w:rPr>
                <w:rFonts w:hint="eastAsia" w:ascii="Times New Roman" w:eastAsia="方正仿宋_GBK"/>
                <w:color w:val="000000"/>
                <w:kern w:val="0"/>
                <w:sz w:val="28"/>
                <w:szCs w:val="28"/>
                <w:highlight w:val="none"/>
                <w:lang w:eastAsia="zh-CN"/>
              </w:rPr>
            </w:pPr>
            <w:r>
              <w:rPr>
                <w:rFonts w:ascii="Times New Roman" w:eastAsia="方正仿宋_GBK"/>
                <w:color w:val="000000"/>
                <w:kern w:val="0"/>
                <w:sz w:val="28"/>
                <w:szCs w:val="28"/>
                <w:highlight w:val="none"/>
              </w:rPr>
              <w:t>2</w:t>
            </w:r>
            <w:r>
              <w:rPr>
                <w:rFonts w:hint="eastAsia" w:ascii="Times New Roman" w:eastAsia="方正仿宋_GBK"/>
                <w:color w:val="000000"/>
                <w:kern w:val="0"/>
                <w:sz w:val="28"/>
                <w:szCs w:val="28"/>
                <w:highlight w:val="none"/>
                <w:lang w:eastAsia="zh-CN"/>
              </w:rPr>
              <w:t>.</w:t>
            </w:r>
            <w:r>
              <w:rPr>
                <w:rFonts w:hint="eastAsia" w:ascii="Times New Roman" w:eastAsia="方正仿宋_GBK" w:cs="方正仿宋_GBK"/>
                <w:color w:val="000000"/>
                <w:kern w:val="0"/>
                <w:sz w:val="28"/>
                <w:szCs w:val="28"/>
                <w:highlight w:val="none"/>
                <w:lang w:val="en-US" w:eastAsia="zh-CN"/>
              </w:rPr>
              <w:t>户口或工作所在地</w:t>
            </w:r>
            <w:r>
              <w:rPr>
                <w:rFonts w:hint="eastAsia" w:ascii="Times New Roman" w:eastAsia="方正仿宋_GBK" w:cs="方正仿宋_GBK"/>
                <w:color w:val="000000"/>
                <w:kern w:val="0"/>
                <w:sz w:val="28"/>
                <w:szCs w:val="28"/>
                <w:highlight w:val="none"/>
              </w:rPr>
              <w:t>在昭通的往届考生</w:t>
            </w:r>
            <w:r>
              <w:rPr>
                <w:rFonts w:hint="eastAsia" w:ascii="Times New Roman" w:eastAsia="方正仿宋_GBK" w:cs="方正仿宋_GBK"/>
                <w:color w:val="000000"/>
                <w:kern w:val="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20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center"/>
              <w:rPr>
                <w:rFonts w:hint="eastAsia" w:ascii="Times New Roman" w:eastAsia="方正仿宋_GBK" w:cs="方正仿宋_GBK"/>
                <w:color w:val="FF0000"/>
                <w:kern w:val="0"/>
                <w:sz w:val="28"/>
                <w:szCs w:val="28"/>
                <w:highlight w:val="none"/>
              </w:rPr>
            </w:pPr>
          </w:p>
        </w:tc>
        <w:tc>
          <w:tcPr>
            <w:tcW w:w="8487"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ascii="Times New Roman" w:eastAsia="方正仿宋_GBK"/>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20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center"/>
              <w:rPr>
                <w:rFonts w:hint="eastAsia" w:ascii="Times New Roman" w:eastAsia="方正仿宋_GBK" w:cs="方正仿宋_GBK"/>
                <w:color w:val="000000" w:themeColor="text1"/>
                <w:kern w:val="0"/>
                <w:sz w:val="28"/>
                <w:szCs w:val="28"/>
                <w:highlight w:val="none"/>
                <w14:textFill>
                  <w14:solidFill>
                    <w14:schemeClr w14:val="tx1"/>
                  </w14:solidFill>
                </w14:textFill>
              </w:rPr>
            </w:pPr>
            <w:r>
              <w:rPr>
                <w:rFonts w:hint="eastAsia" w:ascii="Times New Roman" w:eastAsia="方正仿宋_GBK" w:cs="方正仿宋_GBK"/>
                <w:color w:val="000000" w:themeColor="text1"/>
                <w:kern w:val="0"/>
                <w:sz w:val="28"/>
                <w:szCs w:val="28"/>
                <w:highlight w:val="none"/>
                <w14:textFill>
                  <w14:solidFill>
                    <w14:schemeClr w14:val="tx1"/>
                  </w14:solidFill>
                </w14:textFill>
              </w:rPr>
              <w:t>曲靖市</w:t>
            </w:r>
          </w:p>
          <w:p>
            <w:pPr>
              <w:keepNext w:val="0"/>
              <w:keepLines w:val="0"/>
              <w:pageBreakBefore w:val="0"/>
              <w:widowControl/>
              <w:kinsoku/>
              <w:overflowPunct/>
              <w:topLinePunct w:val="0"/>
              <w:autoSpaceDE/>
              <w:autoSpaceDN/>
              <w:bidi w:val="0"/>
              <w:spacing w:line="400" w:lineRule="exact"/>
              <w:jc w:val="center"/>
              <w:rPr>
                <w:rFonts w:ascii="Times New Roman" w:eastAsia="方正仿宋_GBK"/>
                <w:color w:val="FF0000"/>
                <w:kern w:val="0"/>
                <w:sz w:val="28"/>
                <w:szCs w:val="28"/>
                <w:highlight w:val="none"/>
              </w:rPr>
            </w:pPr>
            <w:r>
              <w:rPr>
                <w:rFonts w:hint="eastAsia" w:ascii="Times New Roman" w:eastAsia="方正仿宋_GBK" w:cs="方正仿宋_GBK"/>
                <w:color w:val="000000" w:themeColor="text1"/>
                <w:kern w:val="0"/>
                <w:sz w:val="28"/>
                <w:szCs w:val="28"/>
                <w:highlight w:val="none"/>
                <w14:textFill>
                  <w14:solidFill>
                    <w14:schemeClr w14:val="tx1"/>
                  </w14:solidFill>
                </w14:textFill>
              </w:rPr>
              <w:t>招考办</w:t>
            </w:r>
          </w:p>
        </w:tc>
        <w:tc>
          <w:tcPr>
            <w:tcW w:w="8487"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ascii="Times New Roman" w:eastAsia="方正仿宋_GBK"/>
                <w:color w:val="000000"/>
                <w:kern w:val="0"/>
                <w:sz w:val="28"/>
                <w:szCs w:val="28"/>
                <w:highlight w:val="none"/>
              </w:rPr>
            </w:pPr>
            <w:r>
              <w:rPr>
                <w:rFonts w:ascii="Times New Roman" w:eastAsia="方正仿宋_GBK"/>
                <w:color w:val="000000"/>
                <w:kern w:val="0"/>
                <w:sz w:val="28"/>
                <w:szCs w:val="28"/>
                <w:highlight w:val="none"/>
              </w:rPr>
              <w:t>1</w:t>
            </w:r>
            <w:r>
              <w:rPr>
                <w:rFonts w:hint="eastAsia" w:ascii="Times New Roman" w:eastAsia="方正仿宋_GBK"/>
                <w:color w:val="000000"/>
                <w:kern w:val="0"/>
                <w:sz w:val="28"/>
                <w:szCs w:val="28"/>
                <w:highlight w:val="none"/>
                <w:lang w:eastAsia="zh-CN"/>
              </w:rPr>
              <w:t>.</w:t>
            </w:r>
            <w:r>
              <w:rPr>
                <w:rFonts w:hint="eastAsia" w:ascii="Times New Roman" w:eastAsia="方正仿宋_GBK" w:cs="方正仿宋_GBK"/>
                <w:color w:val="000000"/>
                <w:kern w:val="0"/>
                <w:sz w:val="28"/>
                <w:szCs w:val="28"/>
                <w:highlight w:val="none"/>
              </w:rPr>
              <w:t>曲靖师范学院</w:t>
            </w:r>
            <w:r>
              <w:rPr>
                <w:rFonts w:hint="eastAsia" w:ascii="Times New Roman" w:eastAsia="方正仿宋_GBK" w:cs="方正仿宋_GBK"/>
                <w:color w:val="000000"/>
                <w:kern w:val="0"/>
                <w:sz w:val="28"/>
                <w:szCs w:val="28"/>
                <w:highlight w:val="none"/>
                <w:lang w:val="en-US" w:eastAsia="zh-CN"/>
              </w:rPr>
              <w:t>及办学点在本地的全日制本科</w:t>
            </w:r>
            <w:r>
              <w:rPr>
                <w:rFonts w:hint="eastAsia" w:ascii="Times New Roman" w:eastAsia="方正仿宋_GBK" w:cs="方正仿宋_GBK"/>
                <w:color w:val="000000"/>
                <w:kern w:val="0"/>
                <w:sz w:val="28"/>
                <w:szCs w:val="28"/>
                <w:highlight w:val="none"/>
              </w:rPr>
              <w:t>应届毕业生。</w:t>
            </w:r>
          </w:p>
          <w:p>
            <w:pPr>
              <w:keepNext w:val="0"/>
              <w:keepLines w:val="0"/>
              <w:pageBreakBefore w:val="0"/>
              <w:widowControl/>
              <w:kinsoku/>
              <w:overflowPunct/>
              <w:topLinePunct w:val="0"/>
              <w:autoSpaceDE/>
              <w:autoSpaceDN/>
              <w:bidi w:val="0"/>
              <w:spacing w:line="400" w:lineRule="exact"/>
              <w:jc w:val="left"/>
              <w:rPr>
                <w:rFonts w:ascii="Times New Roman" w:eastAsia="方正仿宋_GBK"/>
                <w:color w:val="000000"/>
                <w:kern w:val="0"/>
                <w:sz w:val="28"/>
                <w:szCs w:val="28"/>
                <w:highlight w:val="none"/>
              </w:rPr>
            </w:pPr>
            <w:r>
              <w:rPr>
                <w:rFonts w:ascii="Times New Roman" w:eastAsia="方正仿宋_GBK"/>
                <w:color w:val="000000"/>
                <w:kern w:val="0"/>
                <w:sz w:val="28"/>
                <w:szCs w:val="28"/>
                <w:highlight w:val="none"/>
              </w:rPr>
              <w:t>2</w:t>
            </w:r>
            <w:r>
              <w:rPr>
                <w:rFonts w:hint="eastAsia" w:ascii="Times New Roman" w:eastAsia="方正仿宋_GBK"/>
                <w:color w:val="000000"/>
                <w:kern w:val="0"/>
                <w:sz w:val="28"/>
                <w:szCs w:val="28"/>
                <w:highlight w:val="none"/>
                <w:lang w:eastAsia="zh-CN"/>
              </w:rPr>
              <w:t>.</w:t>
            </w:r>
            <w:r>
              <w:rPr>
                <w:rFonts w:hint="eastAsia" w:ascii="Times New Roman" w:eastAsia="方正仿宋_GBK" w:cs="方正仿宋_GBK"/>
                <w:color w:val="000000"/>
                <w:kern w:val="0"/>
                <w:sz w:val="28"/>
                <w:szCs w:val="28"/>
                <w:highlight w:val="none"/>
                <w:lang w:val="en-US" w:eastAsia="zh-CN"/>
              </w:rPr>
              <w:t>户口或工作所在地在曲靖麒麟区、沾益区、经开区、马龙区、罗平县、师宗县、陆良县的往届考生</w:t>
            </w:r>
            <w:r>
              <w:rPr>
                <w:rFonts w:hint="eastAsia" w:ascii="Times New Roman" w:eastAsia="方正仿宋_GBK" w:cs="方正仿宋_GBK"/>
                <w:color w:val="00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ascii="Times New Roman" w:eastAsia="方正仿宋_GBK"/>
                <w:color w:val="FF0000"/>
                <w:kern w:val="0"/>
                <w:sz w:val="28"/>
                <w:szCs w:val="28"/>
                <w:highlight w:val="none"/>
              </w:rPr>
            </w:pPr>
          </w:p>
        </w:tc>
        <w:tc>
          <w:tcPr>
            <w:tcW w:w="848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ascii="Times New Roman" w:eastAsia="方正仿宋_GBK"/>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center"/>
              <w:rPr>
                <w:rFonts w:hint="eastAsia" w:ascii="Times New Roman" w:eastAsia="方正仿宋_GBK" w:cs="方正仿宋_GBK"/>
                <w:color w:val="000000" w:themeColor="text1"/>
                <w:kern w:val="0"/>
                <w:sz w:val="28"/>
                <w:szCs w:val="28"/>
                <w:highlight w:val="none"/>
                <w14:textFill>
                  <w14:solidFill>
                    <w14:schemeClr w14:val="tx1"/>
                  </w14:solidFill>
                </w14:textFill>
              </w:rPr>
            </w:pPr>
            <w:r>
              <w:rPr>
                <w:rFonts w:hint="eastAsia" w:ascii="Times New Roman" w:eastAsia="方正仿宋_GBK" w:cs="方正仿宋_GBK"/>
                <w:color w:val="000000" w:themeColor="text1"/>
                <w:kern w:val="0"/>
                <w:sz w:val="28"/>
                <w:szCs w:val="28"/>
                <w:highlight w:val="none"/>
                <w14:textFill>
                  <w14:solidFill>
                    <w14:schemeClr w14:val="tx1"/>
                  </w14:solidFill>
                </w14:textFill>
              </w:rPr>
              <w:t>曲靖市</w:t>
            </w:r>
          </w:p>
          <w:p>
            <w:pPr>
              <w:keepNext w:val="0"/>
              <w:keepLines w:val="0"/>
              <w:pageBreakBefore w:val="0"/>
              <w:widowControl/>
              <w:kinsoku/>
              <w:overflowPunct/>
              <w:topLinePunct w:val="0"/>
              <w:autoSpaceDE/>
              <w:autoSpaceDN/>
              <w:bidi w:val="0"/>
              <w:spacing w:line="400" w:lineRule="exact"/>
              <w:jc w:val="center"/>
              <w:rPr>
                <w:rFonts w:hint="eastAsia" w:ascii="Times New Roman" w:eastAsia="方正仿宋_GBK" w:cs="方正仿宋_GBK"/>
                <w:color w:val="000000" w:themeColor="text1"/>
                <w:kern w:val="0"/>
                <w:sz w:val="28"/>
                <w:szCs w:val="28"/>
                <w:highlight w:val="none"/>
                <w:lang w:val="en-US" w:eastAsia="zh-CN"/>
                <w14:textFill>
                  <w14:solidFill>
                    <w14:schemeClr w14:val="tx1"/>
                  </w14:solidFill>
                </w14:textFill>
              </w:rPr>
            </w:pPr>
            <w:r>
              <w:rPr>
                <w:rFonts w:hint="eastAsia" w:ascii="Times New Roman" w:eastAsia="方正仿宋_GBK" w:cs="方正仿宋_GBK"/>
                <w:color w:val="000000" w:themeColor="text1"/>
                <w:kern w:val="0"/>
                <w:sz w:val="28"/>
                <w:szCs w:val="28"/>
                <w:highlight w:val="none"/>
                <w:lang w:val="en-US" w:eastAsia="zh-CN"/>
                <w14:textFill>
                  <w14:solidFill>
                    <w14:schemeClr w14:val="tx1"/>
                  </w14:solidFill>
                </w14:textFill>
              </w:rPr>
              <w:t>宣威</w:t>
            </w:r>
          </w:p>
          <w:p>
            <w:pPr>
              <w:keepNext w:val="0"/>
              <w:keepLines w:val="0"/>
              <w:pageBreakBefore w:val="0"/>
              <w:widowControl/>
              <w:kinsoku/>
              <w:overflowPunct/>
              <w:topLinePunct w:val="0"/>
              <w:autoSpaceDE/>
              <w:autoSpaceDN/>
              <w:bidi w:val="0"/>
              <w:spacing w:line="400" w:lineRule="exact"/>
              <w:jc w:val="center"/>
              <w:rPr>
                <w:rFonts w:ascii="Times New Roman" w:hAnsi="Calibri" w:eastAsia="方正仿宋_GBK" w:cs="Times New Roman"/>
                <w:color w:val="FF0000"/>
                <w:kern w:val="0"/>
                <w:sz w:val="28"/>
                <w:szCs w:val="28"/>
                <w:highlight w:val="none"/>
                <w:lang w:val="en-US" w:eastAsia="zh-CN" w:bidi="ar-SA"/>
              </w:rPr>
            </w:pPr>
            <w:r>
              <w:rPr>
                <w:rFonts w:hint="eastAsia" w:ascii="Times New Roman" w:eastAsia="方正仿宋_GBK" w:cs="方正仿宋_GBK"/>
                <w:color w:val="000000" w:themeColor="text1"/>
                <w:kern w:val="0"/>
                <w:sz w:val="28"/>
                <w:szCs w:val="28"/>
                <w:highlight w:val="none"/>
                <w14:textFill>
                  <w14:solidFill>
                    <w14:schemeClr w14:val="tx1"/>
                  </w14:solidFill>
                </w14:textFill>
              </w:rPr>
              <w:t>招考办</w:t>
            </w:r>
          </w:p>
        </w:tc>
        <w:tc>
          <w:tcPr>
            <w:tcW w:w="84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ascii="Times New Roman" w:hAnsi="Calibri" w:eastAsia="方正仿宋_GBK" w:cs="Times New Roman"/>
                <w:color w:val="000000"/>
                <w:kern w:val="0"/>
                <w:sz w:val="28"/>
                <w:szCs w:val="28"/>
                <w:highlight w:val="none"/>
                <w:lang w:val="en-US" w:eastAsia="zh-CN" w:bidi="ar-SA"/>
              </w:rPr>
            </w:pPr>
            <w:r>
              <w:rPr>
                <w:rFonts w:hint="eastAsia" w:ascii="Times New Roman" w:eastAsia="方正仿宋_GBK" w:cs="方正仿宋_GBK"/>
                <w:color w:val="000000"/>
                <w:kern w:val="0"/>
                <w:sz w:val="28"/>
                <w:szCs w:val="28"/>
                <w:highlight w:val="none"/>
                <w:lang w:val="en-US" w:eastAsia="zh-CN"/>
              </w:rPr>
              <w:t>户口或工作所在地在曲靖宣威市、富源县、会泽县的往届考生</w:t>
            </w:r>
            <w:r>
              <w:rPr>
                <w:rFonts w:hint="eastAsia" w:ascii="Times New Roman" w:eastAsia="方正仿宋_GBK" w:cs="方正仿宋_GBK"/>
                <w:color w:val="00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20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center"/>
              <w:rPr>
                <w:rFonts w:hint="eastAsia" w:ascii="Times New Roman" w:eastAsia="方正仿宋_GBK" w:cs="方正仿宋_GBK"/>
                <w:color w:val="000000" w:themeColor="text1"/>
                <w:kern w:val="0"/>
                <w:sz w:val="28"/>
                <w:szCs w:val="28"/>
                <w:highlight w:val="none"/>
                <w14:textFill>
                  <w14:solidFill>
                    <w14:schemeClr w14:val="tx1"/>
                  </w14:solidFill>
                </w14:textFill>
              </w:rPr>
            </w:pPr>
            <w:r>
              <w:rPr>
                <w:rFonts w:hint="eastAsia" w:ascii="Times New Roman" w:eastAsia="方正仿宋_GBK" w:cs="方正仿宋_GBK"/>
                <w:color w:val="000000" w:themeColor="text1"/>
                <w:kern w:val="0"/>
                <w:sz w:val="28"/>
                <w:szCs w:val="28"/>
                <w:highlight w:val="none"/>
                <w14:textFill>
                  <w14:solidFill>
                    <w14:schemeClr w14:val="tx1"/>
                  </w14:solidFill>
                </w14:textFill>
              </w:rPr>
              <w:t>大理州</w:t>
            </w:r>
          </w:p>
          <w:p>
            <w:pPr>
              <w:keepNext w:val="0"/>
              <w:keepLines w:val="0"/>
              <w:pageBreakBefore w:val="0"/>
              <w:widowControl/>
              <w:kinsoku/>
              <w:overflowPunct/>
              <w:topLinePunct w:val="0"/>
              <w:autoSpaceDE/>
              <w:autoSpaceDN/>
              <w:bidi w:val="0"/>
              <w:spacing w:line="400" w:lineRule="exact"/>
              <w:jc w:val="center"/>
              <w:rPr>
                <w:rFonts w:ascii="Times New Roman" w:eastAsia="方正仿宋_GBK"/>
                <w:color w:val="FF0000"/>
                <w:kern w:val="0"/>
                <w:sz w:val="28"/>
                <w:szCs w:val="28"/>
                <w:highlight w:val="none"/>
              </w:rPr>
            </w:pPr>
            <w:r>
              <w:rPr>
                <w:rFonts w:hint="eastAsia" w:ascii="Times New Roman" w:eastAsia="方正仿宋_GBK" w:cs="方正仿宋_GBK"/>
                <w:color w:val="000000" w:themeColor="text1"/>
                <w:kern w:val="0"/>
                <w:sz w:val="28"/>
                <w:szCs w:val="28"/>
                <w:highlight w:val="none"/>
                <w14:textFill>
                  <w14:solidFill>
                    <w14:schemeClr w14:val="tx1"/>
                  </w14:solidFill>
                </w14:textFill>
              </w:rPr>
              <w:t>招考办</w:t>
            </w:r>
          </w:p>
        </w:tc>
        <w:tc>
          <w:tcPr>
            <w:tcW w:w="8487"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hint="eastAsia" w:ascii="Times New Roman" w:eastAsia="方正仿宋_GBK" w:cs="方正仿宋_GBK"/>
                <w:color w:val="000000"/>
                <w:kern w:val="0"/>
                <w:sz w:val="28"/>
                <w:szCs w:val="28"/>
                <w:highlight w:val="none"/>
              </w:rPr>
            </w:pPr>
            <w:r>
              <w:rPr>
                <w:rFonts w:hint="eastAsia" w:ascii="Times New Roman" w:eastAsia="方正仿宋_GBK"/>
                <w:color w:val="000000"/>
                <w:kern w:val="0"/>
                <w:sz w:val="28"/>
                <w:szCs w:val="28"/>
                <w:highlight w:val="none"/>
              </w:rPr>
              <w:t>1</w:t>
            </w:r>
            <w:r>
              <w:rPr>
                <w:rFonts w:hint="eastAsia" w:ascii="Times New Roman" w:eastAsia="方正仿宋_GBK"/>
                <w:color w:val="000000"/>
                <w:kern w:val="0"/>
                <w:sz w:val="28"/>
                <w:szCs w:val="28"/>
                <w:highlight w:val="none"/>
                <w:lang w:eastAsia="zh-CN"/>
              </w:rPr>
              <w:t>.</w:t>
            </w:r>
            <w:r>
              <w:rPr>
                <w:rFonts w:hint="eastAsia" w:ascii="Times New Roman" w:eastAsia="方正仿宋_GBK"/>
                <w:color w:val="000000"/>
                <w:kern w:val="0"/>
                <w:sz w:val="28"/>
                <w:szCs w:val="28"/>
                <w:highlight w:val="none"/>
              </w:rPr>
              <w:t>大理大学、滇西应用技术大学</w:t>
            </w:r>
            <w:r>
              <w:rPr>
                <w:rFonts w:hint="eastAsia" w:ascii="Times New Roman" w:eastAsia="方正仿宋_GBK" w:cs="方正仿宋_GBK"/>
                <w:color w:val="000000"/>
                <w:kern w:val="0"/>
                <w:sz w:val="28"/>
                <w:szCs w:val="28"/>
                <w:highlight w:val="none"/>
                <w:lang w:val="en-US" w:eastAsia="zh-CN"/>
              </w:rPr>
              <w:t>及办学点在本地的全日制本科</w:t>
            </w:r>
            <w:r>
              <w:rPr>
                <w:rFonts w:hint="eastAsia" w:ascii="Times New Roman" w:eastAsia="方正仿宋_GBK" w:cs="方正仿宋_GBK"/>
                <w:color w:val="000000"/>
                <w:kern w:val="0"/>
                <w:sz w:val="28"/>
                <w:szCs w:val="28"/>
                <w:highlight w:val="none"/>
              </w:rPr>
              <w:t>应届毕业生</w:t>
            </w:r>
            <w:r>
              <w:rPr>
                <w:rFonts w:hint="eastAsia" w:ascii="Times New Roman" w:eastAsia="方正仿宋_GBK"/>
                <w:color w:val="000000"/>
                <w:kern w:val="0"/>
                <w:sz w:val="28"/>
                <w:szCs w:val="28"/>
                <w:highlight w:val="none"/>
              </w:rPr>
              <w:t>。</w:t>
            </w:r>
            <w:r>
              <w:rPr>
                <w:rFonts w:hint="eastAsia" w:ascii="Times New Roman" w:eastAsia="方正仿宋_GBK"/>
                <w:color w:val="000000"/>
                <w:kern w:val="0"/>
                <w:sz w:val="28"/>
                <w:szCs w:val="28"/>
                <w:highlight w:val="none"/>
              </w:rPr>
              <w:tab/>
            </w:r>
          </w:p>
          <w:p>
            <w:pPr>
              <w:keepNext w:val="0"/>
              <w:keepLines w:val="0"/>
              <w:pageBreakBefore w:val="0"/>
              <w:widowControl/>
              <w:kinsoku/>
              <w:overflowPunct/>
              <w:topLinePunct w:val="0"/>
              <w:autoSpaceDE/>
              <w:autoSpaceDN/>
              <w:bidi w:val="0"/>
              <w:spacing w:line="400" w:lineRule="exact"/>
              <w:jc w:val="left"/>
              <w:rPr>
                <w:rFonts w:ascii="Times New Roman" w:eastAsia="方正仿宋_GBK"/>
                <w:color w:val="000000"/>
                <w:kern w:val="0"/>
                <w:sz w:val="28"/>
                <w:szCs w:val="28"/>
                <w:highlight w:val="none"/>
              </w:rPr>
            </w:pPr>
            <w:r>
              <w:rPr>
                <w:rFonts w:ascii="Times New Roman" w:eastAsia="方正仿宋_GBK"/>
                <w:color w:val="000000"/>
                <w:kern w:val="0"/>
                <w:sz w:val="28"/>
                <w:szCs w:val="28"/>
                <w:highlight w:val="none"/>
              </w:rPr>
              <w:t>2</w:t>
            </w:r>
            <w:r>
              <w:rPr>
                <w:rFonts w:hint="eastAsia" w:ascii="Times New Roman" w:eastAsia="方正仿宋_GBK"/>
                <w:color w:val="000000"/>
                <w:kern w:val="0"/>
                <w:sz w:val="28"/>
                <w:szCs w:val="28"/>
                <w:highlight w:val="none"/>
                <w:lang w:eastAsia="zh-CN"/>
              </w:rPr>
              <w:t>.</w:t>
            </w:r>
            <w:r>
              <w:rPr>
                <w:rFonts w:hint="eastAsia" w:ascii="Times New Roman" w:eastAsia="方正仿宋_GBK" w:cs="方正仿宋_GBK"/>
                <w:color w:val="000000"/>
                <w:kern w:val="0"/>
                <w:sz w:val="28"/>
                <w:szCs w:val="28"/>
                <w:highlight w:val="none"/>
                <w:lang w:val="en-US" w:eastAsia="zh-CN"/>
              </w:rPr>
              <w:t>户口或工作所在地</w:t>
            </w:r>
            <w:r>
              <w:rPr>
                <w:rFonts w:hint="eastAsia" w:ascii="Times New Roman" w:eastAsia="方正仿宋_GBK" w:cs="方正仿宋_GBK"/>
                <w:color w:val="000000"/>
                <w:kern w:val="0"/>
                <w:sz w:val="28"/>
                <w:szCs w:val="28"/>
                <w:highlight w:val="none"/>
              </w:rPr>
              <w:t>在</w:t>
            </w:r>
            <w:r>
              <w:rPr>
                <w:rFonts w:hint="eastAsia" w:ascii="Times New Roman" w:eastAsia="方正仿宋_GBK" w:cs="方正仿宋_GBK"/>
                <w:color w:val="000000"/>
                <w:kern w:val="0"/>
                <w:sz w:val="28"/>
                <w:szCs w:val="28"/>
                <w:highlight w:val="none"/>
                <w:lang w:val="en-US" w:eastAsia="zh-CN"/>
              </w:rPr>
              <w:t>大理、怒江</w:t>
            </w:r>
            <w:r>
              <w:rPr>
                <w:rFonts w:hint="eastAsia" w:ascii="Times New Roman" w:eastAsia="方正仿宋_GBK" w:cs="方正仿宋_GBK"/>
                <w:color w:val="000000"/>
                <w:kern w:val="0"/>
                <w:sz w:val="28"/>
                <w:szCs w:val="28"/>
                <w:highlight w:val="none"/>
              </w:rPr>
              <w:t>的往届考生。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ascii="Times New Roman" w:eastAsia="方正仿宋_GBK"/>
                <w:color w:val="FF0000"/>
                <w:kern w:val="0"/>
                <w:sz w:val="28"/>
                <w:szCs w:val="28"/>
                <w:highlight w:val="none"/>
              </w:rPr>
            </w:pPr>
          </w:p>
        </w:tc>
        <w:tc>
          <w:tcPr>
            <w:tcW w:w="848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ascii="Times New Roman" w:eastAsia="方正仿宋_GBK"/>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20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center"/>
              <w:rPr>
                <w:rFonts w:hint="eastAsia" w:ascii="Times New Roman" w:eastAsia="方正仿宋_GBK" w:cs="方正仿宋_GBK"/>
                <w:color w:val="000000" w:themeColor="text1"/>
                <w:kern w:val="0"/>
                <w:sz w:val="28"/>
                <w:szCs w:val="28"/>
                <w:highlight w:val="none"/>
                <w14:textFill>
                  <w14:solidFill>
                    <w14:schemeClr w14:val="tx1"/>
                  </w14:solidFill>
                </w14:textFill>
              </w:rPr>
            </w:pPr>
            <w:r>
              <w:rPr>
                <w:rFonts w:hint="eastAsia" w:ascii="Times New Roman" w:eastAsia="方正仿宋_GBK" w:cs="方正仿宋_GBK"/>
                <w:color w:val="000000" w:themeColor="text1"/>
                <w:kern w:val="0"/>
                <w:sz w:val="28"/>
                <w:szCs w:val="28"/>
                <w:highlight w:val="none"/>
                <w14:textFill>
                  <w14:solidFill>
                    <w14:schemeClr w14:val="tx1"/>
                  </w14:solidFill>
                </w14:textFill>
              </w:rPr>
              <w:t>红河州</w:t>
            </w:r>
          </w:p>
          <w:p>
            <w:pPr>
              <w:keepNext w:val="0"/>
              <w:keepLines w:val="0"/>
              <w:pageBreakBefore w:val="0"/>
              <w:widowControl/>
              <w:kinsoku/>
              <w:overflowPunct/>
              <w:topLinePunct w:val="0"/>
              <w:autoSpaceDE/>
              <w:autoSpaceDN/>
              <w:bidi w:val="0"/>
              <w:spacing w:line="400" w:lineRule="exact"/>
              <w:jc w:val="center"/>
              <w:rPr>
                <w:rFonts w:ascii="Times New Roman" w:eastAsia="方正仿宋_GBK"/>
                <w:color w:val="FF0000"/>
                <w:kern w:val="0"/>
                <w:sz w:val="28"/>
                <w:szCs w:val="28"/>
                <w:highlight w:val="none"/>
              </w:rPr>
            </w:pPr>
            <w:r>
              <w:rPr>
                <w:rFonts w:hint="eastAsia" w:ascii="Times New Roman" w:eastAsia="方正仿宋_GBK" w:cs="方正仿宋_GBK"/>
                <w:color w:val="000000" w:themeColor="text1"/>
                <w:kern w:val="0"/>
                <w:sz w:val="28"/>
                <w:szCs w:val="28"/>
                <w:highlight w:val="none"/>
                <w14:textFill>
                  <w14:solidFill>
                    <w14:schemeClr w14:val="tx1"/>
                  </w14:solidFill>
                </w14:textFill>
              </w:rPr>
              <w:t>招考办</w:t>
            </w:r>
          </w:p>
        </w:tc>
        <w:tc>
          <w:tcPr>
            <w:tcW w:w="8487"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ascii="Times New Roman" w:eastAsia="方正仿宋_GBK"/>
                <w:color w:val="000000"/>
                <w:kern w:val="0"/>
                <w:sz w:val="28"/>
                <w:szCs w:val="28"/>
                <w:highlight w:val="none"/>
              </w:rPr>
            </w:pPr>
            <w:r>
              <w:rPr>
                <w:rFonts w:ascii="Times New Roman" w:eastAsia="方正仿宋_GBK"/>
                <w:color w:val="000000"/>
                <w:kern w:val="0"/>
                <w:sz w:val="28"/>
                <w:szCs w:val="28"/>
                <w:highlight w:val="none"/>
              </w:rPr>
              <w:t>1</w:t>
            </w:r>
            <w:r>
              <w:rPr>
                <w:rFonts w:hint="eastAsia" w:ascii="Times New Roman" w:eastAsia="方正仿宋_GBK"/>
                <w:color w:val="000000"/>
                <w:kern w:val="0"/>
                <w:sz w:val="28"/>
                <w:szCs w:val="28"/>
                <w:highlight w:val="none"/>
                <w:lang w:eastAsia="zh-CN"/>
              </w:rPr>
              <w:t>.</w:t>
            </w:r>
            <w:r>
              <w:rPr>
                <w:rFonts w:hint="eastAsia" w:ascii="Times New Roman" w:eastAsia="方正仿宋_GBK" w:cs="方正仿宋_GBK"/>
                <w:color w:val="000000"/>
                <w:kern w:val="0"/>
                <w:sz w:val="28"/>
                <w:szCs w:val="28"/>
                <w:highlight w:val="none"/>
              </w:rPr>
              <w:t>红河学院</w:t>
            </w:r>
            <w:r>
              <w:rPr>
                <w:rFonts w:hint="eastAsia" w:ascii="Times New Roman" w:eastAsia="方正仿宋_GBK" w:cs="方正仿宋_GBK"/>
                <w:color w:val="000000"/>
                <w:kern w:val="0"/>
                <w:sz w:val="28"/>
                <w:szCs w:val="28"/>
                <w:highlight w:val="none"/>
                <w:lang w:val="en-US" w:eastAsia="zh-CN"/>
              </w:rPr>
              <w:t>及办学点在本地的全日制本科</w:t>
            </w:r>
            <w:r>
              <w:rPr>
                <w:rFonts w:hint="eastAsia" w:ascii="Times New Roman" w:eastAsia="方正仿宋_GBK" w:cs="方正仿宋_GBK"/>
                <w:color w:val="000000"/>
                <w:kern w:val="0"/>
                <w:sz w:val="28"/>
                <w:szCs w:val="28"/>
                <w:highlight w:val="none"/>
              </w:rPr>
              <w:t>应届毕业生。</w:t>
            </w:r>
          </w:p>
          <w:p>
            <w:pPr>
              <w:keepNext w:val="0"/>
              <w:keepLines w:val="0"/>
              <w:pageBreakBefore w:val="0"/>
              <w:widowControl/>
              <w:kinsoku/>
              <w:overflowPunct/>
              <w:topLinePunct w:val="0"/>
              <w:autoSpaceDE/>
              <w:autoSpaceDN/>
              <w:bidi w:val="0"/>
              <w:spacing w:line="400" w:lineRule="exact"/>
              <w:jc w:val="left"/>
              <w:rPr>
                <w:rFonts w:hint="eastAsia" w:ascii="Times New Roman" w:eastAsia="方正仿宋_GBK" w:cs="方正仿宋_GBK"/>
                <w:color w:val="000000"/>
                <w:kern w:val="0"/>
                <w:sz w:val="28"/>
                <w:szCs w:val="28"/>
                <w:highlight w:val="none"/>
              </w:rPr>
            </w:pPr>
            <w:r>
              <w:rPr>
                <w:rFonts w:ascii="Times New Roman" w:eastAsia="方正仿宋_GBK"/>
                <w:color w:val="000000"/>
                <w:kern w:val="0"/>
                <w:sz w:val="28"/>
                <w:szCs w:val="28"/>
                <w:highlight w:val="none"/>
              </w:rPr>
              <w:t>2</w:t>
            </w:r>
            <w:r>
              <w:rPr>
                <w:rFonts w:hint="eastAsia" w:ascii="Times New Roman" w:eastAsia="方正仿宋_GBK"/>
                <w:color w:val="000000"/>
                <w:kern w:val="0"/>
                <w:sz w:val="28"/>
                <w:szCs w:val="28"/>
                <w:highlight w:val="none"/>
                <w:lang w:eastAsia="zh-CN"/>
              </w:rPr>
              <w:t>.</w:t>
            </w:r>
            <w:r>
              <w:rPr>
                <w:rFonts w:hint="eastAsia" w:ascii="Times New Roman" w:eastAsia="方正仿宋_GBK" w:cs="方正仿宋_GBK"/>
                <w:color w:val="000000"/>
                <w:kern w:val="0"/>
                <w:sz w:val="28"/>
                <w:szCs w:val="28"/>
                <w:highlight w:val="none"/>
                <w:lang w:val="en-US" w:eastAsia="zh-CN"/>
              </w:rPr>
              <w:t>户口或工作所在地</w:t>
            </w:r>
            <w:r>
              <w:rPr>
                <w:rFonts w:hint="eastAsia" w:ascii="Times New Roman" w:eastAsia="方正仿宋_GBK" w:cs="方正仿宋_GBK"/>
                <w:color w:val="000000"/>
                <w:kern w:val="0"/>
                <w:sz w:val="28"/>
                <w:szCs w:val="28"/>
                <w:highlight w:val="none"/>
              </w:rPr>
              <w:t>在</w:t>
            </w:r>
            <w:r>
              <w:rPr>
                <w:rFonts w:hint="eastAsia" w:ascii="Times New Roman" w:eastAsia="方正仿宋_GBK" w:cs="方正仿宋_GBK"/>
                <w:color w:val="000000"/>
                <w:kern w:val="0"/>
                <w:sz w:val="28"/>
                <w:szCs w:val="28"/>
                <w:highlight w:val="none"/>
                <w:lang w:val="en-US" w:eastAsia="zh-CN"/>
              </w:rPr>
              <w:t>红河</w:t>
            </w:r>
            <w:r>
              <w:rPr>
                <w:rFonts w:hint="eastAsia" w:ascii="Times New Roman" w:eastAsia="方正仿宋_GBK" w:cs="方正仿宋_GBK"/>
                <w:color w:val="000000"/>
                <w:kern w:val="0"/>
                <w:sz w:val="28"/>
                <w:szCs w:val="28"/>
                <w:highlight w:val="none"/>
              </w:rPr>
              <w:t>的往届考生。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ascii="Times New Roman" w:eastAsia="方正仿宋_GBK"/>
                <w:color w:val="FF0000"/>
                <w:kern w:val="0"/>
                <w:sz w:val="28"/>
                <w:szCs w:val="28"/>
                <w:highlight w:val="none"/>
              </w:rPr>
            </w:pPr>
          </w:p>
        </w:tc>
        <w:tc>
          <w:tcPr>
            <w:tcW w:w="848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ascii="Times New Roman" w:eastAsia="方正仿宋_GBK"/>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207" w:type="dxa"/>
            <w:tcBorders>
              <w:top w:val="single" w:color="auto" w:sz="4" w:space="0"/>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center"/>
              <w:rPr>
                <w:rFonts w:hint="eastAsia" w:ascii="Times New Roman" w:eastAsia="方正仿宋_GBK"/>
                <w:color w:val="000000" w:themeColor="text1"/>
                <w:kern w:val="0"/>
                <w:sz w:val="28"/>
                <w:szCs w:val="28"/>
                <w:highlight w:val="none"/>
                <w14:textFill>
                  <w14:solidFill>
                    <w14:schemeClr w14:val="tx1"/>
                  </w14:solidFill>
                </w14:textFill>
              </w:rPr>
            </w:pPr>
            <w:r>
              <w:rPr>
                <w:rFonts w:hint="eastAsia" w:ascii="Times New Roman" w:eastAsia="方正仿宋_GBK"/>
                <w:color w:val="000000" w:themeColor="text1"/>
                <w:kern w:val="0"/>
                <w:sz w:val="28"/>
                <w:szCs w:val="28"/>
                <w:highlight w:val="none"/>
                <w14:textFill>
                  <w14:solidFill>
                    <w14:schemeClr w14:val="tx1"/>
                  </w14:solidFill>
                </w14:textFill>
              </w:rPr>
              <w:t>保山市</w:t>
            </w:r>
          </w:p>
          <w:p>
            <w:pPr>
              <w:keepNext w:val="0"/>
              <w:keepLines w:val="0"/>
              <w:pageBreakBefore w:val="0"/>
              <w:widowControl/>
              <w:kinsoku/>
              <w:overflowPunct/>
              <w:topLinePunct w:val="0"/>
              <w:autoSpaceDE/>
              <w:autoSpaceDN/>
              <w:bidi w:val="0"/>
              <w:spacing w:line="400" w:lineRule="exact"/>
              <w:jc w:val="center"/>
              <w:rPr>
                <w:rFonts w:ascii="Times New Roman" w:eastAsia="方正仿宋_GBK"/>
                <w:color w:val="FF0000"/>
                <w:kern w:val="0"/>
                <w:sz w:val="28"/>
                <w:szCs w:val="28"/>
                <w:highlight w:val="none"/>
              </w:rPr>
            </w:pPr>
            <w:r>
              <w:rPr>
                <w:rFonts w:hint="eastAsia" w:ascii="Times New Roman" w:eastAsia="方正仿宋_GBK"/>
                <w:color w:val="000000" w:themeColor="text1"/>
                <w:kern w:val="0"/>
                <w:sz w:val="28"/>
                <w:szCs w:val="28"/>
                <w:highlight w:val="none"/>
                <w14:textFill>
                  <w14:solidFill>
                    <w14:schemeClr w14:val="tx1"/>
                  </w14:solidFill>
                </w14:textFill>
              </w:rPr>
              <w:t>招考办</w:t>
            </w:r>
          </w:p>
        </w:tc>
        <w:tc>
          <w:tcPr>
            <w:tcW w:w="84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overflowPunct/>
              <w:topLinePunct w:val="0"/>
              <w:autoSpaceDE/>
              <w:autoSpaceDN/>
              <w:bidi w:val="0"/>
              <w:spacing w:line="400" w:lineRule="exact"/>
              <w:jc w:val="left"/>
              <w:rPr>
                <w:rFonts w:hint="eastAsia" w:ascii="Times New Roman" w:eastAsia="方正仿宋_GBK"/>
                <w:color w:val="000000"/>
                <w:kern w:val="0"/>
                <w:sz w:val="28"/>
                <w:szCs w:val="28"/>
                <w:highlight w:val="none"/>
              </w:rPr>
            </w:pPr>
            <w:r>
              <w:rPr>
                <w:rFonts w:hint="eastAsia" w:ascii="Times New Roman" w:eastAsia="方正仿宋_GBK"/>
                <w:color w:val="000000"/>
                <w:kern w:val="0"/>
                <w:sz w:val="28"/>
                <w:szCs w:val="28"/>
                <w:highlight w:val="none"/>
                <w:lang w:val="en-US" w:eastAsia="zh-CN"/>
              </w:rPr>
              <w:t>1.</w:t>
            </w:r>
            <w:r>
              <w:rPr>
                <w:rFonts w:hint="eastAsia" w:ascii="Times New Roman" w:eastAsia="方正仿宋_GBK"/>
                <w:color w:val="000000"/>
                <w:kern w:val="0"/>
                <w:sz w:val="28"/>
                <w:szCs w:val="28"/>
                <w:highlight w:val="none"/>
              </w:rPr>
              <w:t>保山学院</w:t>
            </w:r>
            <w:r>
              <w:rPr>
                <w:rFonts w:hint="eastAsia" w:ascii="Times New Roman" w:eastAsia="方正仿宋_GBK" w:cs="方正仿宋_GBK"/>
                <w:color w:val="000000"/>
                <w:kern w:val="0"/>
                <w:sz w:val="28"/>
                <w:szCs w:val="28"/>
                <w:highlight w:val="none"/>
                <w:lang w:val="en-US" w:eastAsia="zh-CN"/>
              </w:rPr>
              <w:t>及办学点在本地的全日制本科</w:t>
            </w:r>
            <w:r>
              <w:rPr>
                <w:rFonts w:hint="eastAsia" w:ascii="Times New Roman" w:eastAsia="方正仿宋_GBK" w:cs="方正仿宋_GBK"/>
                <w:color w:val="000000"/>
                <w:kern w:val="0"/>
                <w:sz w:val="28"/>
                <w:szCs w:val="28"/>
                <w:highlight w:val="none"/>
              </w:rPr>
              <w:t>应届毕业生</w:t>
            </w:r>
            <w:r>
              <w:rPr>
                <w:rFonts w:hint="eastAsia" w:ascii="Times New Roman" w:eastAsia="方正仿宋_GBK"/>
                <w:color w:val="000000"/>
                <w:kern w:val="0"/>
                <w:sz w:val="28"/>
                <w:szCs w:val="28"/>
                <w:highlight w:val="none"/>
              </w:rPr>
              <w:t>。</w:t>
            </w:r>
          </w:p>
          <w:p>
            <w:pPr>
              <w:keepNext w:val="0"/>
              <w:keepLines w:val="0"/>
              <w:pageBreakBefore w:val="0"/>
              <w:widowControl/>
              <w:numPr>
                <w:ilvl w:val="0"/>
                <w:numId w:val="0"/>
              </w:numPr>
              <w:kinsoku/>
              <w:overflowPunct/>
              <w:topLinePunct w:val="0"/>
              <w:autoSpaceDE/>
              <w:autoSpaceDN/>
              <w:bidi w:val="0"/>
              <w:spacing w:line="400" w:lineRule="exact"/>
              <w:jc w:val="left"/>
              <w:rPr>
                <w:rFonts w:hint="eastAsia" w:ascii="Times New Roman" w:eastAsia="方正仿宋_GBK"/>
                <w:color w:val="000000"/>
                <w:kern w:val="0"/>
                <w:sz w:val="28"/>
                <w:szCs w:val="28"/>
                <w:highlight w:val="none"/>
                <w:lang w:eastAsia="zh-CN"/>
              </w:rPr>
            </w:pPr>
            <w:r>
              <w:rPr>
                <w:rFonts w:hint="eastAsia" w:ascii="Times New Roman" w:eastAsia="方正仿宋_GBK" w:cs="方正仿宋_GBK"/>
                <w:color w:val="000000"/>
                <w:kern w:val="0"/>
                <w:sz w:val="28"/>
                <w:szCs w:val="28"/>
                <w:highlight w:val="none"/>
                <w:lang w:val="en-US" w:eastAsia="zh-CN"/>
              </w:rPr>
              <w:t>2.户口或工作所在地</w:t>
            </w:r>
            <w:r>
              <w:rPr>
                <w:rFonts w:hint="eastAsia" w:ascii="Times New Roman" w:eastAsia="方正仿宋_GBK" w:cs="方正仿宋_GBK"/>
                <w:color w:val="000000"/>
                <w:kern w:val="0"/>
                <w:sz w:val="28"/>
                <w:szCs w:val="28"/>
                <w:highlight w:val="none"/>
              </w:rPr>
              <w:t>在</w:t>
            </w:r>
            <w:r>
              <w:rPr>
                <w:rFonts w:hint="eastAsia" w:ascii="Times New Roman" w:eastAsia="方正仿宋_GBK" w:cs="方正仿宋_GBK"/>
                <w:color w:val="000000"/>
                <w:kern w:val="0"/>
                <w:sz w:val="28"/>
                <w:szCs w:val="28"/>
                <w:highlight w:val="none"/>
                <w:lang w:val="en-US" w:eastAsia="zh-CN"/>
              </w:rPr>
              <w:t>保山、怒江</w:t>
            </w:r>
            <w:r>
              <w:rPr>
                <w:rFonts w:hint="eastAsia" w:ascii="Times New Roman" w:eastAsia="方正仿宋_GBK" w:cs="方正仿宋_GBK"/>
                <w:color w:val="000000"/>
                <w:kern w:val="0"/>
                <w:sz w:val="28"/>
                <w:szCs w:val="28"/>
                <w:highlight w:val="none"/>
              </w:rPr>
              <w:t>的往届考生</w:t>
            </w:r>
            <w:r>
              <w:rPr>
                <w:rFonts w:hint="eastAsia" w:ascii="Times New Roman" w:eastAsia="方正仿宋_GBK" w:cs="方正仿宋_GBK"/>
                <w:color w:val="000000"/>
                <w:kern w:val="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207" w:type="dxa"/>
            <w:tcBorders>
              <w:top w:val="single" w:color="auto" w:sz="4" w:space="0"/>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center"/>
              <w:rPr>
                <w:rFonts w:hint="eastAsia" w:ascii="Times New Roman" w:eastAsia="方正仿宋_GBK"/>
                <w:color w:val="000000" w:themeColor="text1"/>
                <w:kern w:val="0"/>
                <w:sz w:val="28"/>
                <w:szCs w:val="28"/>
                <w:highlight w:val="none"/>
                <w14:textFill>
                  <w14:solidFill>
                    <w14:schemeClr w14:val="tx1"/>
                  </w14:solidFill>
                </w14:textFill>
              </w:rPr>
            </w:pPr>
            <w:r>
              <w:rPr>
                <w:rFonts w:hint="eastAsia" w:ascii="Times New Roman" w:eastAsia="方正仿宋_GBK"/>
                <w:color w:val="000000" w:themeColor="text1"/>
                <w:kern w:val="0"/>
                <w:sz w:val="28"/>
                <w:szCs w:val="28"/>
                <w:highlight w:val="none"/>
                <w14:textFill>
                  <w14:solidFill>
                    <w14:schemeClr w14:val="tx1"/>
                  </w14:solidFill>
                </w14:textFill>
              </w:rPr>
              <w:t>楚雄州</w:t>
            </w:r>
          </w:p>
          <w:p>
            <w:pPr>
              <w:keepNext w:val="0"/>
              <w:keepLines w:val="0"/>
              <w:pageBreakBefore w:val="0"/>
              <w:widowControl/>
              <w:kinsoku/>
              <w:overflowPunct/>
              <w:topLinePunct w:val="0"/>
              <w:autoSpaceDE/>
              <w:autoSpaceDN/>
              <w:bidi w:val="0"/>
              <w:spacing w:line="400" w:lineRule="exact"/>
              <w:jc w:val="center"/>
              <w:rPr>
                <w:rFonts w:hint="eastAsia" w:ascii="Times New Roman" w:eastAsia="方正仿宋_GBK"/>
                <w:color w:val="FF0000"/>
                <w:kern w:val="0"/>
                <w:sz w:val="28"/>
                <w:szCs w:val="28"/>
                <w:highlight w:val="none"/>
              </w:rPr>
            </w:pPr>
            <w:r>
              <w:rPr>
                <w:rFonts w:hint="eastAsia" w:ascii="Times New Roman" w:eastAsia="方正仿宋_GBK"/>
                <w:color w:val="000000" w:themeColor="text1"/>
                <w:kern w:val="0"/>
                <w:sz w:val="28"/>
                <w:szCs w:val="28"/>
                <w:highlight w:val="none"/>
                <w14:textFill>
                  <w14:solidFill>
                    <w14:schemeClr w14:val="tx1"/>
                  </w14:solidFill>
                </w14:textFill>
              </w:rPr>
              <w:t>招考办</w:t>
            </w:r>
          </w:p>
        </w:tc>
        <w:tc>
          <w:tcPr>
            <w:tcW w:w="84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overflowPunct/>
              <w:topLinePunct w:val="0"/>
              <w:autoSpaceDE/>
              <w:autoSpaceDN/>
              <w:bidi w:val="0"/>
              <w:spacing w:line="400" w:lineRule="exact"/>
              <w:jc w:val="left"/>
              <w:rPr>
                <w:rFonts w:hint="eastAsia" w:ascii="Times New Roman" w:eastAsia="方正仿宋_GBK" w:cs="方正仿宋_GBK"/>
                <w:color w:val="000000"/>
                <w:kern w:val="0"/>
                <w:sz w:val="28"/>
                <w:szCs w:val="28"/>
                <w:highlight w:val="none"/>
              </w:rPr>
            </w:pPr>
            <w:r>
              <w:rPr>
                <w:rFonts w:hint="eastAsia" w:ascii="Times New Roman" w:eastAsia="方正仿宋_GBK" w:cs="方正仿宋_GBK"/>
                <w:color w:val="000000"/>
                <w:kern w:val="0"/>
                <w:sz w:val="28"/>
                <w:szCs w:val="28"/>
                <w:highlight w:val="none"/>
              </w:rPr>
              <w:t>1</w:t>
            </w:r>
            <w:r>
              <w:rPr>
                <w:rFonts w:hint="eastAsia" w:ascii="Times New Roman" w:eastAsia="方正仿宋_GBK" w:cs="方正仿宋_GBK"/>
                <w:color w:val="000000"/>
                <w:kern w:val="0"/>
                <w:sz w:val="28"/>
                <w:szCs w:val="28"/>
                <w:highlight w:val="none"/>
                <w:lang w:eastAsia="zh-CN"/>
              </w:rPr>
              <w:t>.</w:t>
            </w:r>
            <w:r>
              <w:rPr>
                <w:rFonts w:hint="eastAsia" w:ascii="Times New Roman" w:eastAsia="方正仿宋_GBK" w:cs="方正仿宋_GBK"/>
                <w:color w:val="000000"/>
                <w:kern w:val="0"/>
                <w:sz w:val="28"/>
                <w:szCs w:val="28"/>
                <w:highlight w:val="none"/>
              </w:rPr>
              <w:t>楚雄师范学院</w:t>
            </w:r>
            <w:r>
              <w:rPr>
                <w:rFonts w:hint="eastAsia" w:ascii="Times New Roman" w:eastAsia="方正仿宋_GBK" w:cs="方正仿宋_GBK"/>
                <w:color w:val="000000"/>
                <w:kern w:val="0"/>
                <w:sz w:val="28"/>
                <w:szCs w:val="28"/>
                <w:highlight w:val="none"/>
                <w:lang w:val="en-US" w:eastAsia="zh-CN"/>
              </w:rPr>
              <w:t>及办学点在本地的全日制本科</w:t>
            </w:r>
            <w:r>
              <w:rPr>
                <w:rFonts w:hint="eastAsia" w:ascii="Times New Roman" w:eastAsia="方正仿宋_GBK" w:cs="方正仿宋_GBK"/>
                <w:color w:val="000000"/>
                <w:kern w:val="0"/>
                <w:sz w:val="28"/>
                <w:szCs w:val="28"/>
                <w:highlight w:val="none"/>
              </w:rPr>
              <w:t>应届毕业生。</w:t>
            </w:r>
            <w:r>
              <w:rPr>
                <w:rFonts w:hint="eastAsia" w:ascii="Times New Roman" w:eastAsia="方正仿宋_GBK" w:cs="方正仿宋_GBK"/>
                <w:color w:val="000000"/>
                <w:kern w:val="0"/>
                <w:sz w:val="28"/>
                <w:szCs w:val="28"/>
                <w:highlight w:val="none"/>
              </w:rPr>
              <w:tab/>
            </w:r>
          </w:p>
          <w:p>
            <w:pPr>
              <w:keepNext w:val="0"/>
              <w:keepLines w:val="0"/>
              <w:pageBreakBefore w:val="0"/>
              <w:widowControl/>
              <w:numPr>
                <w:ilvl w:val="0"/>
                <w:numId w:val="0"/>
              </w:numPr>
              <w:kinsoku/>
              <w:overflowPunct/>
              <w:topLinePunct w:val="0"/>
              <w:autoSpaceDE/>
              <w:autoSpaceDN/>
              <w:bidi w:val="0"/>
              <w:spacing w:line="400" w:lineRule="exact"/>
              <w:jc w:val="left"/>
              <w:rPr>
                <w:rFonts w:hint="eastAsia" w:ascii="Times New Roman" w:eastAsia="方正仿宋_GBK" w:cs="方正仿宋_GBK"/>
                <w:color w:val="000000"/>
                <w:kern w:val="0"/>
                <w:sz w:val="28"/>
                <w:szCs w:val="28"/>
                <w:highlight w:val="none"/>
              </w:rPr>
            </w:pPr>
            <w:r>
              <w:rPr>
                <w:rFonts w:hint="eastAsia" w:ascii="Times New Roman" w:eastAsia="方正仿宋_GBK" w:cs="方正仿宋_GBK"/>
                <w:color w:val="000000"/>
                <w:kern w:val="0"/>
                <w:sz w:val="28"/>
                <w:szCs w:val="28"/>
                <w:highlight w:val="none"/>
              </w:rPr>
              <w:t>2</w:t>
            </w:r>
            <w:r>
              <w:rPr>
                <w:rFonts w:hint="eastAsia" w:ascii="Times New Roman" w:eastAsia="方正仿宋_GBK" w:cs="方正仿宋_GBK"/>
                <w:color w:val="000000"/>
                <w:kern w:val="0"/>
                <w:sz w:val="28"/>
                <w:szCs w:val="28"/>
                <w:highlight w:val="none"/>
                <w:lang w:eastAsia="zh-CN"/>
              </w:rPr>
              <w:t>.</w:t>
            </w:r>
            <w:r>
              <w:rPr>
                <w:rFonts w:hint="eastAsia" w:ascii="Times New Roman" w:eastAsia="方正仿宋_GBK" w:cs="方正仿宋_GBK"/>
                <w:color w:val="000000"/>
                <w:kern w:val="0"/>
                <w:sz w:val="28"/>
                <w:szCs w:val="28"/>
                <w:highlight w:val="none"/>
                <w:lang w:val="en-US" w:eastAsia="zh-CN"/>
              </w:rPr>
              <w:t>户口或工作所在地</w:t>
            </w:r>
            <w:r>
              <w:rPr>
                <w:rFonts w:hint="eastAsia" w:ascii="Times New Roman" w:eastAsia="方正仿宋_GBK" w:cs="方正仿宋_GBK"/>
                <w:color w:val="000000"/>
                <w:kern w:val="0"/>
                <w:sz w:val="28"/>
                <w:szCs w:val="28"/>
                <w:highlight w:val="none"/>
              </w:rPr>
              <w:t>在</w:t>
            </w:r>
            <w:r>
              <w:rPr>
                <w:rFonts w:hint="eastAsia" w:ascii="Times New Roman" w:eastAsia="方正仿宋_GBK" w:cs="方正仿宋_GBK"/>
                <w:color w:val="000000"/>
                <w:kern w:val="0"/>
                <w:sz w:val="28"/>
                <w:szCs w:val="28"/>
                <w:highlight w:val="none"/>
                <w:lang w:val="en-US" w:eastAsia="zh-CN"/>
              </w:rPr>
              <w:t>楚雄</w:t>
            </w:r>
            <w:r>
              <w:rPr>
                <w:rFonts w:hint="eastAsia" w:ascii="Times New Roman" w:eastAsia="方正仿宋_GBK" w:cs="方正仿宋_GBK"/>
                <w:color w:val="000000"/>
                <w:kern w:val="0"/>
                <w:sz w:val="28"/>
                <w:szCs w:val="28"/>
                <w:highlight w:val="none"/>
              </w:rPr>
              <w:t>的往届考生。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207" w:type="dxa"/>
            <w:tcBorders>
              <w:top w:val="single" w:color="auto" w:sz="4" w:space="0"/>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center"/>
              <w:rPr>
                <w:rFonts w:hint="eastAsia" w:ascii="Times New Roman" w:eastAsia="方正仿宋_GBK"/>
                <w:color w:val="000000" w:themeColor="text1"/>
                <w:kern w:val="0"/>
                <w:sz w:val="28"/>
                <w:szCs w:val="28"/>
                <w:highlight w:val="none"/>
                <w:lang w:val="en-US" w:eastAsia="zh-CN"/>
                <w14:textFill>
                  <w14:solidFill>
                    <w14:schemeClr w14:val="tx1"/>
                  </w14:solidFill>
                </w14:textFill>
              </w:rPr>
            </w:pPr>
            <w:r>
              <w:rPr>
                <w:rFonts w:hint="eastAsia" w:ascii="Times New Roman" w:eastAsia="方正仿宋_GBK"/>
                <w:color w:val="000000" w:themeColor="text1"/>
                <w:kern w:val="0"/>
                <w:sz w:val="28"/>
                <w:szCs w:val="28"/>
                <w:highlight w:val="none"/>
                <w:lang w:val="en-US" w:eastAsia="zh-CN"/>
                <w14:textFill>
                  <w14:solidFill>
                    <w14:schemeClr w14:val="tx1"/>
                  </w14:solidFill>
                </w14:textFill>
              </w:rPr>
              <w:t>玉溪市</w:t>
            </w:r>
          </w:p>
          <w:p>
            <w:pPr>
              <w:keepNext w:val="0"/>
              <w:keepLines w:val="0"/>
              <w:pageBreakBefore w:val="0"/>
              <w:widowControl/>
              <w:kinsoku/>
              <w:overflowPunct/>
              <w:topLinePunct w:val="0"/>
              <w:autoSpaceDE/>
              <w:autoSpaceDN/>
              <w:bidi w:val="0"/>
              <w:spacing w:line="400" w:lineRule="exact"/>
              <w:jc w:val="center"/>
              <w:rPr>
                <w:rFonts w:hint="default" w:ascii="Times New Roman" w:eastAsia="方正仿宋_GBK"/>
                <w:color w:val="FF0000"/>
                <w:kern w:val="0"/>
                <w:sz w:val="28"/>
                <w:szCs w:val="28"/>
                <w:highlight w:val="none"/>
                <w:lang w:val="en-US" w:eastAsia="zh-CN"/>
              </w:rPr>
            </w:pPr>
            <w:r>
              <w:rPr>
                <w:rFonts w:hint="eastAsia" w:ascii="Times New Roman" w:eastAsia="方正仿宋_GBK"/>
                <w:color w:val="000000" w:themeColor="text1"/>
                <w:kern w:val="0"/>
                <w:sz w:val="28"/>
                <w:szCs w:val="28"/>
                <w:highlight w:val="none"/>
                <w:lang w:val="en-US" w:eastAsia="zh-CN"/>
                <w14:textFill>
                  <w14:solidFill>
                    <w14:schemeClr w14:val="tx1"/>
                  </w14:solidFill>
                </w14:textFill>
              </w:rPr>
              <w:t>招考办</w:t>
            </w:r>
          </w:p>
        </w:tc>
        <w:tc>
          <w:tcPr>
            <w:tcW w:w="84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overflowPunct/>
              <w:topLinePunct w:val="0"/>
              <w:autoSpaceDE/>
              <w:autoSpaceDN/>
              <w:bidi w:val="0"/>
              <w:spacing w:line="400" w:lineRule="exact"/>
              <w:jc w:val="left"/>
              <w:rPr>
                <w:rFonts w:hint="eastAsia" w:ascii="Times New Roman" w:eastAsia="方正仿宋_GBK" w:cs="方正仿宋_GBK"/>
                <w:color w:val="000000"/>
                <w:kern w:val="0"/>
                <w:sz w:val="28"/>
                <w:szCs w:val="28"/>
                <w:highlight w:val="none"/>
              </w:rPr>
            </w:pPr>
            <w:r>
              <w:rPr>
                <w:rFonts w:hint="eastAsia" w:ascii="Times New Roman" w:eastAsia="方正仿宋_GBK" w:cs="方正仿宋_GBK"/>
                <w:color w:val="000000"/>
                <w:kern w:val="0"/>
                <w:sz w:val="28"/>
                <w:szCs w:val="28"/>
                <w:highlight w:val="none"/>
              </w:rPr>
              <w:t>1</w:t>
            </w:r>
            <w:r>
              <w:rPr>
                <w:rFonts w:hint="eastAsia" w:ascii="Times New Roman" w:eastAsia="方正仿宋_GBK" w:cs="方正仿宋_GBK"/>
                <w:color w:val="000000"/>
                <w:kern w:val="0"/>
                <w:sz w:val="28"/>
                <w:szCs w:val="28"/>
                <w:highlight w:val="none"/>
                <w:lang w:eastAsia="zh-CN"/>
              </w:rPr>
              <w:t>.</w:t>
            </w:r>
            <w:r>
              <w:rPr>
                <w:rFonts w:hint="eastAsia" w:ascii="Times New Roman" w:eastAsia="方正仿宋_GBK" w:cs="方正仿宋_GBK"/>
                <w:color w:val="000000"/>
                <w:kern w:val="0"/>
                <w:sz w:val="28"/>
                <w:szCs w:val="28"/>
                <w:highlight w:val="none"/>
                <w:lang w:val="en-US" w:eastAsia="zh-CN"/>
              </w:rPr>
              <w:t>玉溪</w:t>
            </w:r>
            <w:r>
              <w:rPr>
                <w:rFonts w:hint="eastAsia" w:ascii="Times New Roman" w:eastAsia="方正仿宋_GBK" w:cs="方正仿宋_GBK"/>
                <w:color w:val="000000"/>
                <w:kern w:val="0"/>
                <w:sz w:val="28"/>
                <w:szCs w:val="28"/>
                <w:highlight w:val="none"/>
              </w:rPr>
              <w:t>师范学院</w:t>
            </w:r>
            <w:r>
              <w:rPr>
                <w:rFonts w:hint="eastAsia" w:ascii="Times New Roman" w:eastAsia="方正仿宋_GBK" w:cs="方正仿宋_GBK"/>
                <w:color w:val="000000"/>
                <w:kern w:val="0"/>
                <w:sz w:val="28"/>
                <w:szCs w:val="28"/>
                <w:highlight w:val="none"/>
                <w:lang w:val="en-US" w:eastAsia="zh-CN"/>
              </w:rPr>
              <w:t>及办学点在本地的全日制本科</w:t>
            </w:r>
            <w:r>
              <w:rPr>
                <w:rFonts w:hint="eastAsia" w:ascii="Times New Roman" w:eastAsia="方正仿宋_GBK" w:cs="方正仿宋_GBK"/>
                <w:color w:val="000000"/>
                <w:kern w:val="0"/>
                <w:sz w:val="28"/>
                <w:szCs w:val="28"/>
                <w:highlight w:val="none"/>
              </w:rPr>
              <w:t>应届毕业生。</w:t>
            </w:r>
          </w:p>
          <w:p>
            <w:pPr>
              <w:keepNext w:val="0"/>
              <w:keepLines w:val="0"/>
              <w:pageBreakBefore w:val="0"/>
              <w:widowControl/>
              <w:numPr>
                <w:ilvl w:val="0"/>
                <w:numId w:val="0"/>
              </w:numPr>
              <w:kinsoku/>
              <w:overflowPunct/>
              <w:topLinePunct w:val="0"/>
              <w:autoSpaceDE/>
              <w:autoSpaceDN/>
              <w:bidi w:val="0"/>
              <w:spacing w:line="400" w:lineRule="exact"/>
              <w:jc w:val="left"/>
              <w:rPr>
                <w:rFonts w:hint="eastAsia" w:ascii="Times New Roman" w:eastAsia="方正仿宋_GBK" w:cs="方正仿宋_GBK"/>
                <w:color w:val="000000"/>
                <w:kern w:val="0"/>
                <w:sz w:val="28"/>
                <w:szCs w:val="28"/>
                <w:highlight w:val="none"/>
                <w:lang w:eastAsia="zh-CN"/>
              </w:rPr>
            </w:pPr>
            <w:r>
              <w:rPr>
                <w:rFonts w:hint="eastAsia" w:ascii="Times New Roman" w:eastAsia="方正仿宋_GBK" w:cs="方正仿宋_GBK"/>
                <w:color w:val="000000"/>
                <w:kern w:val="0"/>
                <w:sz w:val="28"/>
                <w:szCs w:val="28"/>
                <w:highlight w:val="none"/>
              </w:rPr>
              <w:t>2</w:t>
            </w:r>
            <w:r>
              <w:rPr>
                <w:rFonts w:hint="eastAsia" w:ascii="Times New Roman" w:eastAsia="方正仿宋_GBK" w:cs="方正仿宋_GBK"/>
                <w:color w:val="000000"/>
                <w:kern w:val="0"/>
                <w:sz w:val="28"/>
                <w:szCs w:val="28"/>
                <w:highlight w:val="none"/>
                <w:lang w:eastAsia="zh-CN"/>
              </w:rPr>
              <w:t>.</w:t>
            </w:r>
            <w:r>
              <w:rPr>
                <w:rFonts w:hint="eastAsia" w:ascii="Times New Roman" w:eastAsia="方正仿宋_GBK" w:cs="方正仿宋_GBK"/>
                <w:color w:val="000000"/>
                <w:kern w:val="0"/>
                <w:sz w:val="28"/>
                <w:szCs w:val="28"/>
                <w:highlight w:val="none"/>
                <w:lang w:val="en-US" w:eastAsia="zh-CN"/>
              </w:rPr>
              <w:t>户口或工作所在地</w:t>
            </w:r>
            <w:r>
              <w:rPr>
                <w:rFonts w:hint="eastAsia" w:ascii="Times New Roman" w:eastAsia="方正仿宋_GBK" w:cs="方正仿宋_GBK"/>
                <w:color w:val="000000"/>
                <w:kern w:val="0"/>
                <w:sz w:val="28"/>
                <w:szCs w:val="28"/>
                <w:highlight w:val="none"/>
              </w:rPr>
              <w:t>在</w:t>
            </w:r>
            <w:r>
              <w:rPr>
                <w:rFonts w:hint="eastAsia" w:ascii="Times New Roman" w:eastAsia="方正仿宋_GBK" w:cs="方正仿宋_GBK"/>
                <w:color w:val="000000"/>
                <w:kern w:val="0"/>
                <w:sz w:val="28"/>
                <w:szCs w:val="28"/>
                <w:highlight w:val="none"/>
                <w:lang w:val="en-US" w:eastAsia="zh-CN"/>
              </w:rPr>
              <w:t>玉溪</w:t>
            </w:r>
            <w:r>
              <w:rPr>
                <w:rFonts w:hint="eastAsia" w:ascii="Times New Roman" w:eastAsia="方正仿宋_GBK" w:cs="方正仿宋_GBK"/>
                <w:color w:val="000000"/>
                <w:kern w:val="0"/>
                <w:sz w:val="28"/>
                <w:szCs w:val="28"/>
                <w:highlight w:val="none"/>
              </w:rPr>
              <w:t>的往届考生</w:t>
            </w:r>
            <w:r>
              <w:rPr>
                <w:rFonts w:hint="eastAsia" w:ascii="Times New Roman" w:eastAsia="方正仿宋_GBK" w:cs="方正仿宋_GBK"/>
                <w:color w:val="000000"/>
                <w:kern w:val="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207" w:type="dxa"/>
            <w:tcBorders>
              <w:top w:val="single" w:color="auto" w:sz="4" w:space="0"/>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center"/>
              <w:rPr>
                <w:rFonts w:hint="eastAsia" w:ascii="Times New Roman" w:eastAsia="方正仿宋_GBK"/>
                <w:color w:val="000000" w:themeColor="text1"/>
                <w:kern w:val="0"/>
                <w:sz w:val="28"/>
                <w:szCs w:val="28"/>
                <w:highlight w:val="none"/>
                <w:lang w:val="en-US" w:eastAsia="zh-CN"/>
                <w14:textFill>
                  <w14:solidFill>
                    <w14:schemeClr w14:val="tx1"/>
                  </w14:solidFill>
                </w14:textFill>
              </w:rPr>
            </w:pPr>
            <w:r>
              <w:rPr>
                <w:rFonts w:hint="eastAsia" w:ascii="Times New Roman" w:eastAsia="方正仿宋_GBK"/>
                <w:color w:val="000000" w:themeColor="text1"/>
                <w:kern w:val="0"/>
                <w:sz w:val="28"/>
                <w:szCs w:val="28"/>
                <w:highlight w:val="none"/>
                <w:lang w:val="en-US" w:eastAsia="zh-CN"/>
                <w14:textFill>
                  <w14:solidFill>
                    <w14:schemeClr w14:val="tx1"/>
                  </w14:solidFill>
                </w14:textFill>
              </w:rPr>
              <w:t>文山州</w:t>
            </w:r>
          </w:p>
          <w:p>
            <w:pPr>
              <w:keepNext w:val="0"/>
              <w:keepLines w:val="0"/>
              <w:pageBreakBefore w:val="0"/>
              <w:widowControl/>
              <w:kinsoku/>
              <w:overflowPunct/>
              <w:topLinePunct w:val="0"/>
              <w:autoSpaceDE/>
              <w:autoSpaceDN/>
              <w:bidi w:val="0"/>
              <w:spacing w:line="400" w:lineRule="exact"/>
              <w:jc w:val="center"/>
              <w:rPr>
                <w:rFonts w:hint="default" w:ascii="Times New Roman" w:eastAsia="方正仿宋_GBK"/>
                <w:color w:val="FF0000"/>
                <w:kern w:val="0"/>
                <w:sz w:val="28"/>
                <w:szCs w:val="28"/>
                <w:highlight w:val="none"/>
                <w:lang w:val="en-US" w:eastAsia="zh-CN"/>
              </w:rPr>
            </w:pPr>
            <w:r>
              <w:rPr>
                <w:rFonts w:hint="eastAsia" w:ascii="Times New Roman" w:eastAsia="方正仿宋_GBK"/>
                <w:color w:val="000000" w:themeColor="text1"/>
                <w:kern w:val="0"/>
                <w:sz w:val="28"/>
                <w:szCs w:val="28"/>
                <w:highlight w:val="none"/>
                <w:lang w:val="en-US" w:eastAsia="zh-CN"/>
                <w14:textFill>
                  <w14:solidFill>
                    <w14:schemeClr w14:val="tx1"/>
                  </w14:solidFill>
                </w14:textFill>
              </w:rPr>
              <w:t>招考办</w:t>
            </w:r>
          </w:p>
        </w:tc>
        <w:tc>
          <w:tcPr>
            <w:tcW w:w="84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overflowPunct/>
              <w:topLinePunct w:val="0"/>
              <w:autoSpaceDE/>
              <w:autoSpaceDN/>
              <w:bidi w:val="0"/>
              <w:spacing w:line="400" w:lineRule="exact"/>
              <w:jc w:val="left"/>
              <w:rPr>
                <w:rFonts w:hint="eastAsia" w:ascii="Times New Roman" w:eastAsia="方正仿宋_GBK" w:cs="方正仿宋_GBK"/>
                <w:color w:val="000000"/>
                <w:kern w:val="0"/>
                <w:sz w:val="28"/>
                <w:szCs w:val="28"/>
                <w:highlight w:val="none"/>
              </w:rPr>
            </w:pPr>
            <w:r>
              <w:rPr>
                <w:rFonts w:hint="eastAsia" w:ascii="Times New Roman" w:eastAsia="方正仿宋_GBK" w:cs="方正仿宋_GBK"/>
                <w:color w:val="000000"/>
                <w:kern w:val="0"/>
                <w:sz w:val="28"/>
                <w:szCs w:val="28"/>
                <w:highlight w:val="none"/>
                <w:lang w:val="en-US" w:eastAsia="zh-CN"/>
              </w:rPr>
              <w:t>1</w:t>
            </w:r>
            <w:r>
              <w:rPr>
                <w:rFonts w:hint="eastAsia" w:ascii="Times New Roman" w:eastAsia="方正仿宋_GBK" w:cs="方正仿宋_GBK"/>
                <w:color w:val="000000"/>
                <w:kern w:val="0"/>
                <w:sz w:val="28"/>
                <w:szCs w:val="28"/>
                <w:highlight w:val="none"/>
                <w:lang w:eastAsia="zh-CN"/>
              </w:rPr>
              <w:t>.</w:t>
            </w:r>
            <w:r>
              <w:rPr>
                <w:rFonts w:hint="eastAsia" w:ascii="Times New Roman" w:eastAsia="方正仿宋_GBK" w:cs="方正仿宋_GBK"/>
                <w:color w:val="000000"/>
                <w:kern w:val="0"/>
                <w:sz w:val="28"/>
                <w:szCs w:val="28"/>
                <w:highlight w:val="none"/>
                <w:lang w:val="en-US" w:eastAsia="zh-CN"/>
              </w:rPr>
              <w:t>文山</w:t>
            </w:r>
            <w:r>
              <w:rPr>
                <w:rFonts w:hint="eastAsia" w:ascii="Times New Roman" w:eastAsia="方正仿宋_GBK" w:cs="方正仿宋_GBK"/>
                <w:color w:val="000000"/>
                <w:kern w:val="0"/>
                <w:sz w:val="28"/>
                <w:szCs w:val="28"/>
                <w:highlight w:val="none"/>
              </w:rPr>
              <w:t>学院</w:t>
            </w:r>
            <w:r>
              <w:rPr>
                <w:rFonts w:hint="eastAsia" w:ascii="Times New Roman" w:eastAsia="方正仿宋_GBK" w:cs="方正仿宋_GBK"/>
                <w:color w:val="000000"/>
                <w:kern w:val="0"/>
                <w:sz w:val="28"/>
                <w:szCs w:val="28"/>
                <w:highlight w:val="none"/>
                <w:lang w:val="en-US" w:eastAsia="zh-CN"/>
              </w:rPr>
              <w:t>及办学点在本地的全日制本科</w:t>
            </w:r>
            <w:r>
              <w:rPr>
                <w:rFonts w:hint="eastAsia" w:ascii="Times New Roman" w:eastAsia="方正仿宋_GBK" w:cs="方正仿宋_GBK"/>
                <w:color w:val="000000"/>
                <w:kern w:val="0"/>
                <w:sz w:val="28"/>
                <w:szCs w:val="28"/>
                <w:highlight w:val="none"/>
              </w:rPr>
              <w:t>应届毕业生。</w:t>
            </w:r>
            <w:r>
              <w:rPr>
                <w:rFonts w:hint="eastAsia" w:ascii="Times New Roman" w:eastAsia="方正仿宋_GBK" w:cs="方正仿宋_GBK"/>
                <w:color w:val="000000"/>
                <w:kern w:val="0"/>
                <w:sz w:val="28"/>
                <w:szCs w:val="28"/>
                <w:highlight w:val="none"/>
              </w:rPr>
              <w:tab/>
            </w:r>
          </w:p>
          <w:p>
            <w:pPr>
              <w:keepNext w:val="0"/>
              <w:keepLines w:val="0"/>
              <w:pageBreakBefore w:val="0"/>
              <w:widowControl/>
              <w:numPr>
                <w:ilvl w:val="0"/>
                <w:numId w:val="0"/>
              </w:numPr>
              <w:kinsoku/>
              <w:overflowPunct/>
              <w:topLinePunct w:val="0"/>
              <w:autoSpaceDE/>
              <w:autoSpaceDN/>
              <w:bidi w:val="0"/>
              <w:spacing w:line="400" w:lineRule="exact"/>
              <w:jc w:val="left"/>
              <w:rPr>
                <w:rFonts w:hint="eastAsia" w:ascii="Times New Roman" w:eastAsia="方正仿宋_GBK" w:cs="方正仿宋_GBK"/>
                <w:color w:val="000000"/>
                <w:kern w:val="0"/>
                <w:sz w:val="28"/>
                <w:szCs w:val="28"/>
                <w:highlight w:val="none"/>
              </w:rPr>
            </w:pPr>
            <w:r>
              <w:rPr>
                <w:rFonts w:hint="eastAsia" w:ascii="Times New Roman" w:eastAsia="方正仿宋_GBK" w:cs="方正仿宋_GBK"/>
                <w:color w:val="000000"/>
                <w:kern w:val="0"/>
                <w:sz w:val="28"/>
                <w:szCs w:val="28"/>
                <w:highlight w:val="none"/>
              </w:rPr>
              <w:t>2</w:t>
            </w:r>
            <w:r>
              <w:rPr>
                <w:rFonts w:hint="eastAsia" w:ascii="Times New Roman" w:eastAsia="方正仿宋_GBK" w:cs="方正仿宋_GBK"/>
                <w:color w:val="000000"/>
                <w:kern w:val="0"/>
                <w:sz w:val="28"/>
                <w:szCs w:val="28"/>
                <w:highlight w:val="none"/>
                <w:lang w:eastAsia="zh-CN"/>
              </w:rPr>
              <w:t>.</w:t>
            </w:r>
            <w:r>
              <w:rPr>
                <w:rFonts w:hint="eastAsia" w:ascii="Times New Roman" w:eastAsia="方正仿宋_GBK" w:cs="方正仿宋_GBK"/>
                <w:color w:val="000000"/>
                <w:kern w:val="0"/>
                <w:sz w:val="28"/>
                <w:szCs w:val="28"/>
                <w:highlight w:val="none"/>
                <w:lang w:val="en-US" w:eastAsia="zh-CN"/>
              </w:rPr>
              <w:t>户口或工作所在地</w:t>
            </w:r>
            <w:r>
              <w:rPr>
                <w:rFonts w:hint="eastAsia" w:ascii="Times New Roman" w:eastAsia="方正仿宋_GBK" w:cs="方正仿宋_GBK"/>
                <w:color w:val="000000"/>
                <w:kern w:val="0"/>
                <w:sz w:val="28"/>
                <w:szCs w:val="28"/>
                <w:highlight w:val="none"/>
              </w:rPr>
              <w:t>在</w:t>
            </w:r>
            <w:r>
              <w:rPr>
                <w:rFonts w:hint="eastAsia" w:ascii="Times New Roman" w:eastAsia="方正仿宋_GBK"/>
                <w:color w:val="000000"/>
                <w:kern w:val="0"/>
                <w:sz w:val="28"/>
                <w:szCs w:val="28"/>
                <w:highlight w:val="none"/>
                <w:lang w:val="en-US" w:eastAsia="zh-CN"/>
              </w:rPr>
              <w:t>文山</w:t>
            </w:r>
            <w:r>
              <w:rPr>
                <w:rFonts w:hint="eastAsia" w:ascii="Times New Roman" w:eastAsia="方正仿宋_GBK" w:cs="方正仿宋_GBK"/>
                <w:color w:val="000000"/>
                <w:kern w:val="0"/>
                <w:sz w:val="28"/>
                <w:szCs w:val="28"/>
                <w:highlight w:val="none"/>
              </w:rPr>
              <w:t>的往届考生。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207" w:type="dxa"/>
            <w:tcBorders>
              <w:top w:val="single" w:color="auto" w:sz="4" w:space="0"/>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center"/>
              <w:rPr>
                <w:rFonts w:hint="eastAsia" w:ascii="Times New Roman" w:eastAsia="方正仿宋_GBK"/>
                <w:color w:val="000000" w:themeColor="text1"/>
                <w:kern w:val="0"/>
                <w:sz w:val="28"/>
                <w:szCs w:val="28"/>
                <w:highlight w:val="none"/>
                <w:lang w:val="en-US" w:eastAsia="zh-CN"/>
                <w14:textFill>
                  <w14:solidFill>
                    <w14:schemeClr w14:val="tx1"/>
                  </w14:solidFill>
                </w14:textFill>
              </w:rPr>
            </w:pPr>
            <w:r>
              <w:rPr>
                <w:rFonts w:hint="eastAsia" w:ascii="Times New Roman" w:eastAsia="方正仿宋_GBK"/>
                <w:color w:val="000000" w:themeColor="text1"/>
                <w:kern w:val="0"/>
                <w:sz w:val="28"/>
                <w:szCs w:val="28"/>
                <w:highlight w:val="none"/>
                <w:lang w:val="en-US" w:eastAsia="zh-CN"/>
                <w14:textFill>
                  <w14:solidFill>
                    <w14:schemeClr w14:val="tx1"/>
                  </w14:solidFill>
                </w14:textFill>
              </w:rPr>
              <w:t>普洱市</w:t>
            </w:r>
          </w:p>
          <w:p>
            <w:pPr>
              <w:keepNext w:val="0"/>
              <w:keepLines w:val="0"/>
              <w:pageBreakBefore w:val="0"/>
              <w:widowControl/>
              <w:kinsoku/>
              <w:overflowPunct/>
              <w:topLinePunct w:val="0"/>
              <w:autoSpaceDE/>
              <w:autoSpaceDN/>
              <w:bidi w:val="0"/>
              <w:spacing w:line="400" w:lineRule="exact"/>
              <w:jc w:val="center"/>
              <w:rPr>
                <w:rFonts w:hint="default" w:ascii="Times New Roman" w:eastAsia="方正仿宋_GBK"/>
                <w:color w:val="FF0000"/>
                <w:kern w:val="0"/>
                <w:sz w:val="28"/>
                <w:szCs w:val="28"/>
                <w:highlight w:val="none"/>
                <w:lang w:val="en-US" w:eastAsia="zh-CN"/>
              </w:rPr>
            </w:pPr>
            <w:r>
              <w:rPr>
                <w:rFonts w:hint="eastAsia" w:ascii="Times New Roman" w:eastAsia="方正仿宋_GBK"/>
                <w:color w:val="000000" w:themeColor="text1"/>
                <w:kern w:val="0"/>
                <w:sz w:val="28"/>
                <w:szCs w:val="28"/>
                <w:highlight w:val="none"/>
                <w:lang w:val="en-US" w:eastAsia="zh-CN"/>
                <w14:textFill>
                  <w14:solidFill>
                    <w14:schemeClr w14:val="tx1"/>
                  </w14:solidFill>
                </w14:textFill>
              </w:rPr>
              <w:t>招考办</w:t>
            </w:r>
          </w:p>
        </w:tc>
        <w:tc>
          <w:tcPr>
            <w:tcW w:w="84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overflowPunct/>
              <w:topLinePunct w:val="0"/>
              <w:autoSpaceDE/>
              <w:autoSpaceDN/>
              <w:bidi w:val="0"/>
              <w:spacing w:line="400" w:lineRule="exact"/>
              <w:jc w:val="left"/>
              <w:rPr>
                <w:rFonts w:hint="eastAsia" w:ascii="Times New Roman" w:eastAsia="方正仿宋_GBK" w:cs="方正仿宋_GBK"/>
                <w:color w:val="000000"/>
                <w:kern w:val="0"/>
                <w:sz w:val="28"/>
                <w:szCs w:val="28"/>
                <w:highlight w:val="none"/>
              </w:rPr>
            </w:pPr>
            <w:r>
              <w:rPr>
                <w:rFonts w:hint="eastAsia" w:ascii="Times New Roman" w:eastAsia="方正仿宋_GBK" w:cs="方正仿宋_GBK"/>
                <w:color w:val="000000"/>
                <w:kern w:val="0"/>
                <w:sz w:val="28"/>
                <w:szCs w:val="28"/>
                <w:highlight w:val="none"/>
                <w:lang w:val="en-US" w:eastAsia="zh-CN"/>
              </w:rPr>
              <w:t>1</w:t>
            </w:r>
            <w:r>
              <w:rPr>
                <w:rFonts w:hint="eastAsia" w:ascii="Times New Roman" w:eastAsia="方正仿宋_GBK" w:cs="方正仿宋_GBK"/>
                <w:color w:val="000000"/>
                <w:kern w:val="0"/>
                <w:sz w:val="28"/>
                <w:szCs w:val="28"/>
                <w:highlight w:val="none"/>
                <w:lang w:eastAsia="zh-CN"/>
              </w:rPr>
              <w:t>.</w:t>
            </w:r>
            <w:r>
              <w:rPr>
                <w:rFonts w:hint="eastAsia" w:ascii="Times New Roman" w:eastAsia="方正仿宋_GBK"/>
                <w:color w:val="000000"/>
                <w:kern w:val="0"/>
                <w:sz w:val="28"/>
                <w:szCs w:val="28"/>
                <w:highlight w:val="none"/>
                <w:lang w:val="en-US" w:eastAsia="zh-CN"/>
              </w:rPr>
              <w:t>普洱</w:t>
            </w:r>
            <w:r>
              <w:rPr>
                <w:rFonts w:hint="eastAsia" w:ascii="Times New Roman" w:eastAsia="方正仿宋_GBK" w:cs="方正仿宋_GBK"/>
                <w:color w:val="000000"/>
                <w:kern w:val="0"/>
                <w:sz w:val="28"/>
                <w:szCs w:val="28"/>
                <w:highlight w:val="none"/>
              </w:rPr>
              <w:t>学院</w:t>
            </w:r>
            <w:r>
              <w:rPr>
                <w:rFonts w:hint="eastAsia" w:ascii="Times New Roman" w:eastAsia="方正仿宋_GBK" w:cs="方正仿宋_GBK"/>
                <w:color w:val="000000"/>
                <w:kern w:val="0"/>
                <w:sz w:val="28"/>
                <w:szCs w:val="28"/>
                <w:highlight w:val="none"/>
                <w:lang w:val="en-US" w:eastAsia="zh-CN"/>
              </w:rPr>
              <w:t>及办学点在本地的全日制本科</w:t>
            </w:r>
            <w:r>
              <w:rPr>
                <w:rFonts w:hint="eastAsia" w:ascii="Times New Roman" w:eastAsia="方正仿宋_GBK" w:cs="方正仿宋_GBK"/>
                <w:color w:val="000000"/>
                <w:kern w:val="0"/>
                <w:sz w:val="28"/>
                <w:szCs w:val="28"/>
                <w:highlight w:val="none"/>
              </w:rPr>
              <w:t>应届毕业生。</w:t>
            </w:r>
            <w:r>
              <w:rPr>
                <w:rFonts w:hint="eastAsia" w:ascii="Times New Roman" w:eastAsia="方正仿宋_GBK" w:cs="方正仿宋_GBK"/>
                <w:color w:val="000000"/>
                <w:kern w:val="0"/>
                <w:sz w:val="28"/>
                <w:szCs w:val="28"/>
                <w:highlight w:val="none"/>
              </w:rPr>
              <w:tab/>
            </w:r>
          </w:p>
          <w:p>
            <w:pPr>
              <w:keepNext w:val="0"/>
              <w:keepLines w:val="0"/>
              <w:pageBreakBefore w:val="0"/>
              <w:widowControl/>
              <w:numPr>
                <w:ilvl w:val="0"/>
                <w:numId w:val="0"/>
              </w:numPr>
              <w:kinsoku/>
              <w:overflowPunct/>
              <w:topLinePunct w:val="0"/>
              <w:autoSpaceDE/>
              <w:autoSpaceDN/>
              <w:bidi w:val="0"/>
              <w:spacing w:line="400" w:lineRule="exact"/>
              <w:jc w:val="left"/>
              <w:rPr>
                <w:rFonts w:hint="eastAsia" w:ascii="Times New Roman" w:eastAsia="方正仿宋_GBK" w:cs="方正仿宋_GBK"/>
                <w:color w:val="000000"/>
                <w:kern w:val="0"/>
                <w:sz w:val="28"/>
                <w:szCs w:val="28"/>
                <w:highlight w:val="none"/>
              </w:rPr>
            </w:pPr>
            <w:r>
              <w:rPr>
                <w:rFonts w:hint="eastAsia" w:ascii="Times New Roman" w:eastAsia="方正仿宋_GBK" w:cs="方正仿宋_GBK"/>
                <w:color w:val="000000"/>
                <w:kern w:val="0"/>
                <w:sz w:val="28"/>
                <w:szCs w:val="28"/>
                <w:highlight w:val="none"/>
              </w:rPr>
              <w:t>2</w:t>
            </w:r>
            <w:r>
              <w:rPr>
                <w:rFonts w:hint="eastAsia" w:ascii="Times New Roman" w:eastAsia="方正仿宋_GBK" w:cs="方正仿宋_GBK"/>
                <w:color w:val="000000"/>
                <w:kern w:val="0"/>
                <w:sz w:val="28"/>
                <w:szCs w:val="28"/>
                <w:highlight w:val="none"/>
                <w:lang w:eastAsia="zh-CN"/>
              </w:rPr>
              <w:t>.</w:t>
            </w:r>
            <w:r>
              <w:rPr>
                <w:rFonts w:hint="eastAsia" w:ascii="Times New Roman" w:eastAsia="方正仿宋_GBK" w:cs="方正仿宋_GBK"/>
                <w:color w:val="000000"/>
                <w:kern w:val="0"/>
                <w:sz w:val="28"/>
                <w:szCs w:val="28"/>
                <w:highlight w:val="none"/>
                <w:lang w:val="en-US" w:eastAsia="zh-CN"/>
              </w:rPr>
              <w:t>户口或工作所在地</w:t>
            </w:r>
            <w:r>
              <w:rPr>
                <w:rFonts w:hint="eastAsia" w:ascii="Times New Roman" w:eastAsia="方正仿宋_GBK" w:cs="方正仿宋_GBK"/>
                <w:color w:val="000000"/>
                <w:kern w:val="0"/>
                <w:sz w:val="28"/>
                <w:szCs w:val="28"/>
                <w:highlight w:val="none"/>
              </w:rPr>
              <w:t>在</w:t>
            </w:r>
            <w:r>
              <w:rPr>
                <w:rFonts w:hint="eastAsia" w:ascii="Times New Roman" w:eastAsia="方正仿宋_GBK"/>
                <w:color w:val="000000"/>
                <w:kern w:val="0"/>
                <w:sz w:val="28"/>
                <w:szCs w:val="28"/>
                <w:highlight w:val="none"/>
                <w:lang w:val="en-US" w:eastAsia="zh-CN"/>
              </w:rPr>
              <w:t>普洱</w:t>
            </w:r>
            <w:r>
              <w:rPr>
                <w:rFonts w:hint="eastAsia" w:ascii="Times New Roman" w:eastAsia="方正仿宋_GBK" w:cs="方正仿宋_GBK"/>
                <w:color w:val="000000"/>
                <w:kern w:val="0"/>
                <w:sz w:val="28"/>
                <w:szCs w:val="28"/>
                <w:highlight w:val="none"/>
              </w:rPr>
              <w:t>的往届考生。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207" w:type="dxa"/>
            <w:tcBorders>
              <w:top w:val="single" w:color="auto" w:sz="4" w:space="0"/>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center"/>
              <w:rPr>
                <w:rFonts w:hint="default" w:ascii="Times New Roman" w:eastAsia="方正仿宋_GBK"/>
                <w:color w:val="FF0000"/>
                <w:kern w:val="0"/>
                <w:sz w:val="28"/>
                <w:szCs w:val="28"/>
                <w:highlight w:val="none"/>
                <w:lang w:val="en-US" w:eastAsia="zh-CN"/>
              </w:rPr>
            </w:pPr>
            <w:r>
              <w:rPr>
                <w:rFonts w:hint="eastAsia" w:ascii="Times New Roman" w:eastAsia="方正仿宋_GBK"/>
                <w:color w:val="000000" w:themeColor="text1"/>
                <w:kern w:val="0"/>
                <w:sz w:val="28"/>
                <w:szCs w:val="28"/>
                <w:highlight w:val="none"/>
                <w:lang w:val="en-US" w:eastAsia="zh-CN"/>
                <w14:textFill>
                  <w14:solidFill>
                    <w14:schemeClr w14:val="tx1"/>
                  </w14:solidFill>
                </w14:textFill>
              </w:rPr>
              <w:t>西双版纳州招考办</w:t>
            </w:r>
          </w:p>
        </w:tc>
        <w:tc>
          <w:tcPr>
            <w:tcW w:w="84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overflowPunct/>
              <w:topLinePunct w:val="0"/>
              <w:autoSpaceDE/>
              <w:autoSpaceDN/>
              <w:bidi w:val="0"/>
              <w:spacing w:line="400" w:lineRule="exact"/>
              <w:jc w:val="left"/>
              <w:rPr>
                <w:rFonts w:hint="eastAsia" w:ascii="Times New Roman" w:eastAsia="方正仿宋_GBK" w:cs="方正仿宋_GBK"/>
                <w:color w:val="000000"/>
                <w:kern w:val="0"/>
                <w:sz w:val="28"/>
                <w:szCs w:val="28"/>
                <w:highlight w:val="none"/>
              </w:rPr>
            </w:pPr>
            <w:r>
              <w:rPr>
                <w:rFonts w:hint="eastAsia" w:ascii="Times New Roman" w:eastAsia="方正仿宋_GBK" w:cs="方正仿宋_GBK"/>
                <w:color w:val="000000"/>
                <w:kern w:val="0"/>
                <w:sz w:val="28"/>
                <w:szCs w:val="28"/>
                <w:highlight w:val="none"/>
                <w:lang w:val="en-US" w:eastAsia="zh-CN"/>
              </w:rPr>
              <w:t>1</w:t>
            </w:r>
            <w:r>
              <w:rPr>
                <w:rFonts w:hint="eastAsia" w:ascii="Times New Roman" w:eastAsia="方正仿宋_GBK" w:cs="方正仿宋_GBK"/>
                <w:color w:val="000000"/>
                <w:kern w:val="0"/>
                <w:sz w:val="28"/>
                <w:szCs w:val="28"/>
                <w:highlight w:val="none"/>
                <w:lang w:eastAsia="zh-CN"/>
              </w:rPr>
              <w:t>.</w:t>
            </w:r>
            <w:r>
              <w:rPr>
                <w:rFonts w:hint="eastAsia" w:ascii="Times New Roman" w:eastAsia="方正仿宋_GBK" w:cs="方正仿宋_GBK"/>
                <w:color w:val="000000"/>
                <w:kern w:val="0"/>
                <w:sz w:val="28"/>
                <w:szCs w:val="28"/>
                <w:highlight w:val="none"/>
                <w:lang w:val="en-US" w:eastAsia="zh-CN"/>
              </w:rPr>
              <w:t>办学点在本地的全日制本科</w:t>
            </w:r>
            <w:r>
              <w:rPr>
                <w:rFonts w:hint="eastAsia" w:ascii="Times New Roman" w:eastAsia="方正仿宋_GBK" w:cs="方正仿宋_GBK"/>
                <w:color w:val="000000"/>
                <w:kern w:val="0"/>
                <w:sz w:val="28"/>
                <w:szCs w:val="28"/>
                <w:highlight w:val="none"/>
              </w:rPr>
              <w:t>应届毕业生</w:t>
            </w:r>
            <w:r>
              <w:rPr>
                <w:rFonts w:hint="eastAsia" w:ascii="Times New Roman" w:eastAsia="方正仿宋_GBK" w:cs="方正仿宋_GBK"/>
                <w:color w:val="000000"/>
                <w:kern w:val="0"/>
                <w:sz w:val="28"/>
                <w:szCs w:val="28"/>
                <w:highlight w:val="none"/>
                <w:lang w:eastAsia="zh-CN"/>
              </w:rPr>
              <w:t>。</w:t>
            </w:r>
          </w:p>
          <w:p>
            <w:pPr>
              <w:keepNext w:val="0"/>
              <w:keepLines w:val="0"/>
              <w:pageBreakBefore w:val="0"/>
              <w:widowControl/>
              <w:numPr>
                <w:ilvl w:val="0"/>
                <w:numId w:val="0"/>
              </w:numPr>
              <w:kinsoku/>
              <w:overflowPunct/>
              <w:topLinePunct w:val="0"/>
              <w:autoSpaceDE/>
              <w:autoSpaceDN/>
              <w:bidi w:val="0"/>
              <w:spacing w:line="400" w:lineRule="exact"/>
              <w:jc w:val="left"/>
              <w:rPr>
                <w:rFonts w:hint="eastAsia" w:ascii="Times New Roman" w:eastAsia="方正仿宋_GBK" w:cs="方正仿宋_GBK"/>
                <w:color w:val="000000"/>
                <w:kern w:val="0"/>
                <w:sz w:val="28"/>
                <w:szCs w:val="28"/>
                <w:highlight w:val="none"/>
              </w:rPr>
            </w:pPr>
            <w:r>
              <w:rPr>
                <w:rFonts w:hint="eastAsia" w:ascii="Times New Roman" w:eastAsia="方正仿宋_GBK" w:cs="方正仿宋_GBK"/>
                <w:color w:val="000000"/>
                <w:kern w:val="0"/>
                <w:sz w:val="28"/>
                <w:szCs w:val="28"/>
                <w:highlight w:val="none"/>
              </w:rPr>
              <w:t>2</w:t>
            </w:r>
            <w:r>
              <w:rPr>
                <w:rFonts w:hint="eastAsia" w:ascii="Times New Roman" w:eastAsia="方正仿宋_GBK" w:cs="方正仿宋_GBK"/>
                <w:color w:val="000000"/>
                <w:kern w:val="0"/>
                <w:sz w:val="28"/>
                <w:szCs w:val="28"/>
                <w:highlight w:val="none"/>
                <w:lang w:eastAsia="zh-CN"/>
              </w:rPr>
              <w:t>.</w:t>
            </w:r>
            <w:r>
              <w:rPr>
                <w:rFonts w:hint="eastAsia" w:ascii="Times New Roman" w:eastAsia="方正仿宋_GBK" w:cs="方正仿宋_GBK"/>
                <w:color w:val="000000"/>
                <w:kern w:val="0"/>
                <w:sz w:val="28"/>
                <w:szCs w:val="28"/>
                <w:highlight w:val="none"/>
              </w:rPr>
              <w:t>户口或工作所在地在</w:t>
            </w:r>
            <w:r>
              <w:rPr>
                <w:rFonts w:hint="eastAsia" w:ascii="Times New Roman" w:eastAsia="方正仿宋_GBK" w:cs="方正仿宋_GBK"/>
                <w:color w:val="000000"/>
                <w:kern w:val="0"/>
                <w:sz w:val="28"/>
                <w:szCs w:val="28"/>
                <w:highlight w:val="none"/>
                <w:lang w:val="en-US" w:eastAsia="zh-CN"/>
              </w:rPr>
              <w:t>西双</w:t>
            </w:r>
            <w:r>
              <w:rPr>
                <w:rFonts w:hint="eastAsia" w:ascii="Times New Roman" w:eastAsia="方正仿宋_GBK" w:cs="方正仿宋_GBK"/>
                <w:color w:val="000000"/>
                <w:kern w:val="0"/>
                <w:sz w:val="28"/>
                <w:szCs w:val="28"/>
                <w:highlight w:val="none"/>
              </w:rPr>
              <w:t>版纳的往届考生。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207" w:type="dxa"/>
            <w:tcBorders>
              <w:top w:val="single" w:color="auto" w:sz="4" w:space="0"/>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center"/>
              <w:rPr>
                <w:rFonts w:hint="default" w:ascii="Times New Roman" w:eastAsia="方正仿宋_GBK"/>
                <w:color w:val="000000" w:themeColor="text1"/>
                <w:kern w:val="0"/>
                <w:sz w:val="28"/>
                <w:szCs w:val="28"/>
                <w:highlight w:val="none"/>
                <w:lang w:val="en-US" w:eastAsia="zh-CN"/>
                <w14:textFill>
                  <w14:solidFill>
                    <w14:schemeClr w14:val="tx1"/>
                  </w14:solidFill>
                </w14:textFill>
              </w:rPr>
            </w:pPr>
            <w:r>
              <w:rPr>
                <w:rFonts w:hint="eastAsia" w:ascii="Times New Roman" w:eastAsia="方正仿宋_GBK"/>
                <w:color w:val="000000" w:themeColor="text1"/>
                <w:kern w:val="0"/>
                <w:sz w:val="28"/>
                <w:szCs w:val="28"/>
                <w:highlight w:val="none"/>
                <w:lang w:val="en-US" w:eastAsia="zh-CN"/>
                <w14:textFill>
                  <w14:solidFill>
                    <w14:schemeClr w14:val="tx1"/>
                  </w14:solidFill>
                </w14:textFill>
              </w:rPr>
              <w:t>德宏州</w:t>
            </w:r>
          </w:p>
          <w:p>
            <w:pPr>
              <w:keepNext w:val="0"/>
              <w:keepLines w:val="0"/>
              <w:pageBreakBefore w:val="0"/>
              <w:widowControl/>
              <w:kinsoku/>
              <w:overflowPunct/>
              <w:topLinePunct w:val="0"/>
              <w:autoSpaceDE/>
              <w:autoSpaceDN/>
              <w:bidi w:val="0"/>
              <w:spacing w:line="400" w:lineRule="exact"/>
              <w:jc w:val="center"/>
              <w:rPr>
                <w:rFonts w:hint="eastAsia" w:ascii="Times New Roman" w:hAnsi="Calibri" w:eastAsia="方正仿宋_GBK" w:cs="Times New Roman"/>
                <w:color w:val="FF0000"/>
                <w:kern w:val="0"/>
                <w:sz w:val="28"/>
                <w:szCs w:val="28"/>
                <w:highlight w:val="none"/>
                <w:lang w:val="en-US" w:eastAsia="zh-CN" w:bidi="ar-SA"/>
              </w:rPr>
            </w:pPr>
            <w:r>
              <w:rPr>
                <w:rFonts w:hint="eastAsia" w:ascii="Times New Roman" w:eastAsia="方正仿宋_GBK"/>
                <w:color w:val="000000" w:themeColor="text1"/>
                <w:kern w:val="0"/>
                <w:sz w:val="28"/>
                <w:szCs w:val="28"/>
                <w:highlight w:val="none"/>
                <w:lang w:val="en-US" w:eastAsia="zh-CN"/>
                <w14:textFill>
                  <w14:solidFill>
                    <w14:schemeClr w14:val="tx1"/>
                  </w14:solidFill>
                </w14:textFill>
              </w:rPr>
              <w:t>招考办</w:t>
            </w:r>
          </w:p>
        </w:tc>
        <w:tc>
          <w:tcPr>
            <w:tcW w:w="84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overflowPunct/>
              <w:topLinePunct w:val="0"/>
              <w:autoSpaceDE/>
              <w:autoSpaceDN/>
              <w:bidi w:val="0"/>
              <w:spacing w:line="400" w:lineRule="exact"/>
              <w:ind w:left="0" w:leftChars="0" w:firstLine="0" w:firstLineChars="0"/>
              <w:jc w:val="left"/>
              <w:rPr>
                <w:rFonts w:hint="eastAsia" w:ascii="Times New Roman" w:eastAsia="方正仿宋_GBK" w:cs="方正仿宋_GBK"/>
                <w:color w:val="000000"/>
                <w:kern w:val="0"/>
                <w:sz w:val="28"/>
                <w:szCs w:val="28"/>
                <w:highlight w:val="none"/>
                <w:lang w:val="en-US" w:eastAsia="zh-CN"/>
              </w:rPr>
            </w:pPr>
            <w:r>
              <w:rPr>
                <w:rFonts w:hint="eastAsia" w:ascii="Times New Roman" w:eastAsia="方正仿宋_GBK" w:cs="方正仿宋_GBK"/>
                <w:color w:val="000000"/>
                <w:kern w:val="0"/>
                <w:sz w:val="28"/>
                <w:szCs w:val="28"/>
                <w:highlight w:val="none"/>
                <w:lang w:val="en-US" w:eastAsia="zh-CN"/>
              </w:rPr>
              <w:t>1.办学点在本地的全日制本科</w:t>
            </w:r>
            <w:r>
              <w:rPr>
                <w:rFonts w:hint="eastAsia" w:ascii="Times New Roman" w:eastAsia="方正仿宋_GBK" w:cs="方正仿宋_GBK"/>
                <w:color w:val="000000"/>
                <w:kern w:val="0"/>
                <w:sz w:val="28"/>
                <w:szCs w:val="28"/>
                <w:highlight w:val="none"/>
              </w:rPr>
              <w:t>应届毕业生</w:t>
            </w:r>
            <w:r>
              <w:rPr>
                <w:rFonts w:hint="eastAsia" w:ascii="Times New Roman" w:eastAsia="方正仿宋_GBK" w:cs="方正仿宋_GBK"/>
                <w:color w:val="000000"/>
                <w:kern w:val="0"/>
                <w:sz w:val="28"/>
                <w:szCs w:val="28"/>
                <w:highlight w:val="none"/>
                <w:lang w:eastAsia="zh-CN"/>
              </w:rPr>
              <w:t>。</w:t>
            </w:r>
          </w:p>
          <w:p>
            <w:pPr>
              <w:keepNext w:val="0"/>
              <w:keepLines w:val="0"/>
              <w:pageBreakBefore w:val="0"/>
              <w:widowControl/>
              <w:numPr>
                <w:ilvl w:val="0"/>
                <w:numId w:val="0"/>
              </w:numPr>
              <w:kinsoku/>
              <w:overflowPunct/>
              <w:topLinePunct w:val="0"/>
              <w:autoSpaceDE/>
              <w:autoSpaceDN/>
              <w:bidi w:val="0"/>
              <w:spacing w:line="400" w:lineRule="exact"/>
              <w:ind w:left="0" w:leftChars="0" w:firstLine="0" w:firstLineChars="0"/>
              <w:jc w:val="left"/>
              <w:rPr>
                <w:rFonts w:hint="eastAsia" w:ascii="Times New Roman" w:hAnsi="Calibri" w:eastAsia="方正仿宋_GBK" w:cs="方正仿宋_GBK"/>
                <w:color w:val="000000"/>
                <w:kern w:val="0"/>
                <w:sz w:val="28"/>
                <w:szCs w:val="28"/>
                <w:highlight w:val="none"/>
                <w:lang w:val="en-US" w:eastAsia="zh-CN" w:bidi="ar-SA"/>
              </w:rPr>
            </w:pPr>
            <w:r>
              <w:rPr>
                <w:rFonts w:hint="eastAsia" w:ascii="Times New Roman" w:eastAsia="方正仿宋_GBK" w:cs="方正仿宋_GBK"/>
                <w:color w:val="000000"/>
                <w:kern w:val="0"/>
                <w:sz w:val="28"/>
                <w:szCs w:val="28"/>
                <w:highlight w:val="none"/>
                <w:lang w:val="en-US" w:eastAsia="zh-CN"/>
              </w:rPr>
              <w:t>2.户口或工作所在地</w:t>
            </w:r>
            <w:r>
              <w:rPr>
                <w:rFonts w:hint="eastAsia" w:ascii="Times New Roman" w:eastAsia="方正仿宋_GBK" w:cs="方正仿宋_GBK"/>
                <w:color w:val="000000"/>
                <w:kern w:val="0"/>
                <w:sz w:val="28"/>
                <w:szCs w:val="28"/>
                <w:highlight w:val="none"/>
              </w:rPr>
              <w:t>在</w:t>
            </w:r>
            <w:r>
              <w:rPr>
                <w:rFonts w:hint="eastAsia" w:ascii="Times New Roman" w:eastAsia="方正仿宋_GBK"/>
                <w:color w:val="000000"/>
                <w:kern w:val="0"/>
                <w:sz w:val="28"/>
                <w:szCs w:val="28"/>
                <w:highlight w:val="none"/>
                <w:lang w:val="en-US" w:eastAsia="zh-CN"/>
              </w:rPr>
              <w:t>德宏</w:t>
            </w:r>
            <w:r>
              <w:rPr>
                <w:rFonts w:hint="eastAsia" w:ascii="Times New Roman" w:eastAsia="方正仿宋_GBK" w:cs="方正仿宋_GBK"/>
                <w:color w:val="000000"/>
                <w:kern w:val="0"/>
                <w:sz w:val="28"/>
                <w:szCs w:val="28"/>
                <w:highlight w:val="none"/>
              </w:rPr>
              <w:t>的往届考生。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207" w:type="dxa"/>
            <w:tcBorders>
              <w:top w:val="single" w:color="auto" w:sz="4" w:space="0"/>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center"/>
              <w:rPr>
                <w:rFonts w:hint="eastAsia" w:ascii="Times New Roman" w:eastAsia="方正仿宋_GBK"/>
                <w:color w:val="000000" w:themeColor="text1"/>
                <w:kern w:val="0"/>
                <w:sz w:val="28"/>
                <w:szCs w:val="28"/>
                <w:highlight w:val="none"/>
                <w:lang w:val="en-US" w:eastAsia="zh-CN"/>
                <w14:textFill>
                  <w14:solidFill>
                    <w14:schemeClr w14:val="tx1"/>
                  </w14:solidFill>
                </w14:textFill>
              </w:rPr>
            </w:pPr>
            <w:r>
              <w:rPr>
                <w:rFonts w:hint="eastAsia" w:ascii="Times New Roman" w:eastAsia="方正仿宋_GBK"/>
                <w:color w:val="000000" w:themeColor="text1"/>
                <w:kern w:val="0"/>
                <w:sz w:val="28"/>
                <w:szCs w:val="28"/>
                <w:highlight w:val="none"/>
                <w:lang w:val="en-US" w:eastAsia="zh-CN"/>
                <w14:textFill>
                  <w14:solidFill>
                    <w14:schemeClr w14:val="tx1"/>
                  </w14:solidFill>
                </w14:textFill>
              </w:rPr>
              <w:t>丽江市</w:t>
            </w:r>
          </w:p>
          <w:p>
            <w:pPr>
              <w:keepNext w:val="0"/>
              <w:keepLines w:val="0"/>
              <w:pageBreakBefore w:val="0"/>
              <w:widowControl/>
              <w:kinsoku/>
              <w:overflowPunct/>
              <w:topLinePunct w:val="0"/>
              <w:autoSpaceDE/>
              <w:autoSpaceDN/>
              <w:bidi w:val="0"/>
              <w:spacing w:line="400" w:lineRule="exact"/>
              <w:jc w:val="center"/>
              <w:rPr>
                <w:rFonts w:hint="default" w:ascii="Times New Roman" w:eastAsia="方正仿宋_GBK"/>
                <w:color w:val="FF0000"/>
                <w:kern w:val="0"/>
                <w:sz w:val="28"/>
                <w:szCs w:val="28"/>
                <w:highlight w:val="none"/>
                <w:lang w:val="en-US" w:eastAsia="zh-CN"/>
              </w:rPr>
            </w:pPr>
            <w:r>
              <w:rPr>
                <w:rFonts w:hint="eastAsia" w:ascii="Times New Roman" w:eastAsia="方正仿宋_GBK"/>
                <w:color w:val="000000" w:themeColor="text1"/>
                <w:kern w:val="0"/>
                <w:sz w:val="28"/>
                <w:szCs w:val="28"/>
                <w:highlight w:val="none"/>
                <w:lang w:val="en-US" w:eastAsia="zh-CN"/>
                <w14:textFill>
                  <w14:solidFill>
                    <w14:schemeClr w14:val="tx1"/>
                  </w14:solidFill>
                </w14:textFill>
              </w:rPr>
              <w:t>招考办</w:t>
            </w:r>
          </w:p>
        </w:tc>
        <w:tc>
          <w:tcPr>
            <w:tcW w:w="84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overflowPunct/>
              <w:topLinePunct w:val="0"/>
              <w:autoSpaceDE/>
              <w:autoSpaceDN/>
              <w:bidi w:val="0"/>
              <w:spacing w:line="400" w:lineRule="exact"/>
              <w:jc w:val="left"/>
              <w:rPr>
                <w:rFonts w:hint="eastAsia" w:ascii="Times New Roman" w:eastAsia="方正仿宋_GBK" w:cs="方正仿宋_GBK"/>
                <w:color w:val="000000"/>
                <w:kern w:val="0"/>
                <w:sz w:val="28"/>
                <w:szCs w:val="28"/>
                <w:highlight w:val="none"/>
              </w:rPr>
            </w:pPr>
            <w:r>
              <w:rPr>
                <w:rFonts w:hint="eastAsia" w:ascii="Times New Roman" w:eastAsia="方正仿宋_GBK" w:cs="方正仿宋_GBK"/>
                <w:color w:val="000000"/>
                <w:kern w:val="0"/>
                <w:sz w:val="28"/>
                <w:szCs w:val="28"/>
                <w:highlight w:val="none"/>
                <w:lang w:val="en-US" w:eastAsia="zh-CN"/>
              </w:rPr>
              <w:t>1</w:t>
            </w:r>
            <w:r>
              <w:rPr>
                <w:rFonts w:hint="eastAsia" w:ascii="Times New Roman" w:eastAsia="方正仿宋_GBK" w:cs="方正仿宋_GBK"/>
                <w:color w:val="000000"/>
                <w:kern w:val="0"/>
                <w:sz w:val="28"/>
                <w:szCs w:val="28"/>
                <w:highlight w:val="none"/>
                <w:lang w:eastAsia="zh-CN"/>
              </w:rPr>
              <w:t>.</w:t>
            </w:r>
            <w:r>
              <w:rPr>
                <w:rFonts w:hint="eastAsia" w:ascii="Times New Roman" w:eastAsia="方正仿宋_GBK"/>
                <w:color w:val="000000"/>
                <w:kern w:val="0"/>
                <w:sz w:val="28"/>
                <w:szCs w:val="28"/>
                <w:highlight w:val="none"/>
                <w:lang w:val="en-US" w:eastAsia="zh-CN"/>
              </w:rPr>
              <w:t>丽江文化旅游学院</w:t>
            </w:r>
            <w:r>
              <w:rPr>
                <w:rFonts w:hint="eastAsia" w:ascii="Times New Roman" w:eastAsia="方正仿宋_GBK" w:cs="方正仿宋_GBK"/>
                <w:color w:val="000000"/>
                <w:kern w:val="0"/>
                <w:sz w:val="28"/>
                <w:szCs w:val="28"/>
                <w:highlight w:val="none"/>
                <w:lang w:val="en-US" w:eastAsia="zh-CN"/>
              </w:rPr>
              <w:t>及办学点在本地的全日制本科</w:t>
            </w:r>
            <w:r>
              <w:rPr>
                <w:rFonts w:hint="eastAsia" w:ascii="Times New Roman" w:eastAsia="方正仿宋_GBK" w:cs="方正仿宋_GBK"/>
                <w:color w:val="000000"/>
                <w:kern w:val="0"/>
                <w:sz w:val="28"/>
                <w:szCs w:val="28"/>
                <w:highlight w:val="none"/>
              </w:rPr>
              <w:t>应届毕业生。</w:t>
            </w:r>
          </w:p>
          <w:p>
            <w:pPr>
              <w:keepNext w:val="0"/>
              <w:keepLines w:val="0"/>
              <w:pageBreakBefore w:val="0"/>
              <w:widowControl/>
              <w:numPr>
                <w:ilvl w:val="0"/>
                <w:numId w:val="0"/>
              </w:numPr>
              <w:kinsoku/>
              <w:overflowPunct/>
              <w:topLinePunct w:val="0"/>
              <w:autoSpaceDE/>
              <w:autoSpaceDN/>
              <w:bidi w:val="0"/>
              <w:spacing w:line="400" w:lineRule="exact"/>
              <w:jc w:val="left"/>
              <w:rPr>
                <w:rFonts w:hint="eastAsia" w:ascii="Times New Roman" w:eastAsia="方正仿宋_GBK" w:cs="方正仿宋_GBK"/>
                <w:color w:val="000000"/>
                <w:kern w:val="0"/>
                <w:sz w:val="28"/>
                <w:szCs w:val="28"/>
                <w:highlight w:val="none"/>
              </w:rPr>
            </w:pPr>
            <w:r>
              <w:rPr>
                <w:rFonts w:hint="eastAsia" w:ascii="Times New Roman" w:eastAsia="方正仿宋_GBK" w:cs="方正仿宋_GBK"/>
                <w:color w:val="000000"/>
                <w:kern w:val="0"/>
                <w:sz w:val="28"/>
                <w:szCs w:val="28"/>
                <w:highlight w:val="none"/>
              </w:rPr>
              <w:t>2</w:t>
            </w:r>
            <w:r>
              <w:rPr>
                <w:rFonts w:hint="eastAsia" w:ascii="Times New Roman" w:eastAsia="方正仿宋_GBK" w:cs="方正仿宋_GBK"/>
                <w:color w:val="000000"/>
                <w:kern w:val="0"/>
                <w:sz w:val="28"/>
                <w:szCs w:val="28"/>
                <w:highlight w:val="none"/>
                <w:lang w:val="en-US" w:eastAsia="zh-CN"/>
              </w:rPr>
              <w:t>户口或工作所在地</w:t>
            </w:r>
            <w:r>
              <w:rPr>
                <w:rFonts w:hint="eastAsia" w:ascii="Times New Roman" w:eastAsia="方正仿宋_GBK" w:cs="方正仿宋_GBK"/>
                <w:color w:val="000000"/>
                <w:kern w:val="0"/>
                <w:sz w:val="28"/>
                <w:szCs w:val="28"/>
                <w:highlight w:val="none"/>
              </w:rPr>
              <w:t>在</w:t>
            </w:r>
            <w:r>
              <w:rPr>
                <w:rFonts w:hint="eastAsia" w:ascii="Times New Roman" w:eastAsia="方正仿宋_GBK"/>
                <w:color w:val="000000"/>
                <w:kern w:val="0"/>
                <w:sz w:val="28"/>
                <w:szCs w:val="28"/>
                <w:highlight w:val="none"/>
                <w:lang w:val="en-US" w:eastAsia="zh-CN"/>
              </w:rPr>
              <w:t>丽江</w:t>
            </w:r>
            <w:r>
              <w:rPr>
                <w:rFonts w:hint="eastAsia" w:ascii="Times New Roman" w:eastAsia="方正仿宋_GBK" w:cs="方正仿宋_GBK"/>
                <w:color w:val="000000"/>
                <w:kern w:val="0"/>
                <w:sz w:val="28"/>
                <w:szCs w:val="28"/>
                <w:highlight w:val="none"/>
                <w:lang w:eastAsia="zh-CN"/>
              </w:rPr>
              <w:t>、</w:t>
            </w:r>
            <w:r>
              <w:rPr>
                <w:rFonts w:hint="eastAsia" w:ascii="Times New Roman" w:eastAsia="方正仿宋_GBK" w:cs="方正仿宋_GBK"/>
                <w:color w:val="000000"/>
                <w:kern w:val="0"/>
                <w:sz w:val="28"/>
                <w:szCs w:val="28"/>
                <w:highlight w:val="none"/>
                <w:lang w:val="en-US" w:eastAsia="zh-CN"/>
              </w:rPr>
              <w:t>迪庆</w:t>
            </w:r>
            <w:r>
              <w:rPr>
                <w:rFonts w:hint="eastAsia" w:ascii="Times New Roman" w:eastAsia="方正仿宋_GBK" w:cs="方正仿宋_GBK"/>
                <w:color w:val="000000"/>
                <w:kern w:val="0"/>
                <w:sz w:val="28"/>
                <w:szCs w:val="28"/>
                <w:highlight w:val="none"/>
              </w:rPr>
              <w:t>的往届考生。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207" w:type="dxa"/>
            <w:tcBorders>
              <w:top w:val="single" w:color="auto" w:sz="4" w:space="0"/>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center"/>
              <w:rPr>
                <w:rFonts w:hint="eastAsia" w:ascii="Times New Roman" w:eastAsia="方正仿宋_GBK"/>
                <w:color w:val="000000" w:themeColor="text1"/>
                <w:kern w:val="0"/>
                <w:sz w:val="28"/>
                <w:szCs w:val="28"/>
                <w:highlight w:val="none"/>
                <w:lang w:val="en-US" w:eastAsia="zh-CN"/>
                <w14:textFill>
                  <w14:solidFill>
                    <w14:schemeClr w14:val="tx1"/>
                  </w14:solidFill>
                </w14:textFill>
              </w:rPr>
            </w:pPr>
            <w:r>
              <w:rPr>
                <w:rFonts w:hint="eastAsia" w:ascii="Times New Roman" w:eastAsia="方正仿宋_GBK"/>
                <w:color w:val="000000" w:themeColor="text1"/>
                <w:kern w:val="0"/>
                <w:sz w:val="28"/>
                <w:szCs w:val="28"/>
                <w:highlight w:val="none"/>
                <w:lang w:val="en-US" w:eastAsia="zh-CN"/>
                <w14:textFill>
                  <w14:solidFill>
                    <w14:schemeClr w14:val="tx1"/>
                  </w14:solidFill>
                </w14:textFill>
              </w:rPr>
              <w:t>临沧市</w:t>
            </w:r>
          </w:p>
          <w:p>
            <w:pPr>
              <w:keepNext w:val="0"/>
              <w:keepLines w:val="0"/>
              <w:pageBreakBefore w:val="0"/>
              <w:widowControl/>
              <w:kinsoku/>
              <w:overflowPunct/>
              <w:topLinePunct w:val="0"/>
              <w:autoSpaceDE/>
              <w:autoSpaceDN/>
              <w:bidi w:val="0"/>
              <w:spacing w:line="400" w:lineRule="exact"/>
              <w:jc w:val="center"/>
              <w:rPr>
                <w:rFonts w:hint="default" w:ascii="Times New Roman" w:eastAsia="方正仿宋_GBK"/>
                <w:color w:val="FF0000"/>
                <w:kern w:val="0"/>
                <w:sz w:val="28"/>
                <w:szCs w:val="28"/>
                <w:highlight w:val="none"/>
                <w:lang w:val="en-US" w:eastAsia="zh-CN"/>
              </w:rPr>
            </w:pPr>
            <w:r>
              <w:rPr>
                <w:rFonts w:hint="eastAsia" w:ascii="Times New Roman" w:eastAsia="方正仿宋_GBK"/>
                <w:color w:val="000000" w:themeColor="text1"/>
                <w:kern w:val="0"/>
                <w:sz w:val="28"/>
                <w:szCs w:val="28"/>
                <w:highlight w:val="none"/>
                <w:lang w:val="en-US" w:eastAsia="zh-CN"/>
                <w14:textFill>
                  <w14:solidFill>
                    <w14:schemeClr w14:val="tx1"/>
                  </w14:solidFill>
                </w14:textFill>
              </w:rPr>
              <w:t>招考办</w:t>
            </w:r>
          </w:p>
        </w:tc>
        <w:tc>
          <w:tcPr>
            <w:tcW w:w="84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overflowPunct/>
              <w:topLinePunct w:val="0"/>
              <w:autoSpaceDE/>
              <w:autoSpaceDN/>
              <w:bidi w:val="0"/>
              <w:spacing w:line="400" w:lineRule="exact"/>
              <w:jc w:val="left"/>
              <w:rPr>
                <w:rFonts w:hint="eastAsia" w:ascii="Times New Roman" w:eastAsia="方正仿宋_GBK" w:cs="方正仿宋_GBK"/>
                <w:color w:val="000000"/>
                <w:kern w:val="0"/>
                <w:sz w:val="28"/>
                <w:szCs w:val="28"/>
                <w:highlight w:val="none"/>
              </w:rPr>
            </w:pPr>
            <w:r>
              <w:rPr>
                <w:rFonts w:hint="eastAsia" w:ascii="Times New Roman" w:eastAsia="方正仿宋_GBK" w:cs="方正仿宋_GBK"/>
                <w:color w:val="000000"/>
                <w:kern w:val="0"/>
                <w:sz w:val="28"/>
                <w:szCs w:val="28"/>
                <w:highlight w:val="none"/>
                <w:lang w:val="en-US" w:eastAsia="zh-CN"/>
              </w:rPr>
              <w:t>1</w:t>
            </w:r>
            <w:r>
              <w:rPr>
                <w:rFonts w:hint="eastAsia" w:ascii="Times New Roman" w:eastAsia="方正仿宋_GBK" w:cs="方正仿宋_GBK"/>
                <w:color w:val="000000"/>
                <w:kern w:val="0"/>
                <w:sz w:val="28"/>
                <w:szCs w:val="28"/>
                <w:highlight w:val="none"/>
                <w:lang w:eastAsia="zh-CN"/>
              </w:rPr>
              <w:t>.</w:t>
            </w:r>
            <w:r>
              <w:rPr>
                <w:rFonts w:hint="eastAsia" w:ascii="Times New Roman" w:eastAsia="方正仿宋_GBK"/>
                <w:color w:val="000000"/>
                <w:kern w:val="0"/>
                <w:sz w:val="28"/>
                <w:szCs w:val="28"/>
                <w:highlight w:val="none"/>
              </w:rPr>
              <w:t>滇西科技师范学院</w:t>
            </w:r>
            <w:r>
              <w:rPr>
                <w:rFonts w:hint="eastAsia" w:ascii="Times New Roman" w:eastAsia="方正仿宋_GBK" w:cs="方正仿宋_GBK"/>
                <w:color w:val="000000"/>
                <w:kern w:val="0"/>
                <w:sz w:val="28"/>
                <w:szCs w:val="28"/>
                <w:highlight w:val="none"/>
                <w:lang w:val="en-US" w:eastAsia="zh-CN"/>
              </w:rPr>
              <w:t>及办学点在本地的全日制本科</w:t>
            </w:r>
            <w:r>
              <w:rPr>
                <w:rFonts w:hint="eastAsia" w:ascii="Times New Roman" w:eastAsia="方正仿宋_GBK" w:cs="方正仿宋_GBK"/>
                <w:color w:val="000000"/>
                <w:kern w:val="0"/>
                <w:sz w:val="28"/>
                <w:szCs w:val="28"/>
                <w:highlight w:val="none"/>
              </w:rPr>
              <w:t>应届毕业生。</w:t>
            </w:r>
          </w:p>
          <w:p>
            <w:pPr>
              <w:keepNext w:val="0"/>
              <w:keepLines w:val="0"/>
              <w:pageBreakBefore w:val="0"/>
              <w:widowControl/>
              <w:numPr>
                <w:ilvl w:val="0"/>
                <w:numId w:val="0"/>
              </w:numPr>
              <w:kinsoku/>
              <w:overflowPunct/>
              <w:topLinePunct w:val="0"/>
              <w:autoSpaceDE/>
              <w:autoSpaceDN/>
              <w:bidi w:val="0"/>
              <w:spacing w:line="400" w:lineRule="exact"/>
              <w:jc w:val="left"/>
              <w:rPr>
                <w:rFonts w:hint="eastAsia" w:ascii="Times New Roman" w:eastAsia="方正仿宋_GBK" w:cs="方正仿宋_GBK"/>
                <w:color w:val="000000"/>
                <w:kern w:val="0"/>
                <w:sz w:val="28"/>
                <w:szCs w:val="28"/>
                <w:highlight w:val="none"/>
              </w:rPr>
            </w:pPr>
            <w:r>
              <w:rPr>
                <w:rFonts w:hint="eastAsia" w:ascii="Times New Roman" w:eastAsia="方正仿宋_GBK" w:cs="方正仿宋_GBK"/>
                <w:color w:val="000000"/>
                <w:kern w:val="0"/>
                <w:sz w:val="28"/>
                <w:szCs w:val="28"/>
                <w:highlight w:val="none"/>
              </w:rPr>
              <w:t>2</w:t>
            </w:r>
            <w:r>
              <w:rPr>
                <w:rFonts w:hint="eastAsia" w:ascii="Times New Roman" w:eastAsia="方正仿宋_GBK" w:cs="方正仿宋_GBK"/>
                <w:color w:val="000000"/>
                <w:kern w:val="0"/>
                <w:sz w:val="28"/>
                <w:szCs w:val="28"/>
                <w:highlight w:val="none"/>
                <w:lang w:eastAsia="zh-CN"/>
              </w:rPr>
              <w:t>.</w:t>
            </w:r>
            <w:r>
              <w:rPr>
                <w:rFonts w:hint="eastAsia" w:ascii="Times New Roman" w:eastAsia="方正仿宋_GBK" w:cs="方正仿宋_GBK"/>
                <w:color w:val="000000"/>
                <w:kern w:val="0"/>
                <w:sz w:val="28"/>
                <w:szCs w:val="28"/>
                <w:highlight w:val="none"/>
                <w:lang w:val="en-US" w:eastAsia="zh-CN"/>
              </w:rPr>
              <w:t>户口或工作所在地</w:t>
            </w:r>
            <w:r>
              <w:rPr>
                <w:rFonts w:hint="eastAsia" w:ascii="Times New Roman" w:eastAsia="方正仿宋_GBK" w:cs="方正仿宋_GBK"/>
                <w:color w:val="000000"/>
                <w:kern w:val="0"/>
                <w:sz w:val="28"/>
                <w:szCs w:val="28"/>
                <w:highlight w:val="none"/>
              </w:rPr>
              <w:t>在</w:t>
            </w:r>
            <w:r>
              <w:rPr>
                <w:rFonts w:hint="eastAsia" w:ascii="Times New Roman" w:eastAsia="方正仿宋_GBK"/>
                <w:color w:val="000000"/>
                <w:kern w:val="0"/>
                <w:sz w:val="28"/>
                <w:szCs w:val="28"/>
                <w:highlight w:val="none"/>
                <w:lang w:val="en-US" w:eastAsia="zh-CN"/>
              </w:rPr>
              <w:t>临沧</w:t>
            </w:r>
            <w:r>
              <w:rPr>
                <w:rFonts w:hint="eastAsia" w:ascii="Times New Roman" w:eastAsia="方正仿宋_GBK" w:cs="方正仿宋_GBK"/>
                <w:color w:val="000000"/>
                <w:kern w:val="0"/>
                <w:sz w:val="28"/>
                <w:szCs w:val="28"/>
                <w:highlight w:val="none"/>
              </w:rPr>
              <w:t>的往届考生。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center"/>
              <w:rPr>
                <w:rFonts w:ascii="Times New Roman" w:eastAsia="方正仿宋_GBK"/>
                <w:color w:val="FF0000"/>
                <w:kern w:val="0"/>
                <w:sz w:val="28"/>
                <w:szCs w:val="28"/>
                <w:highlight w:val="none"/>
              </w:rPr>
            </w:pPr>
            <w:r>
              <w:rPr>
                <w:rFonts w:hint="eastAsia" w:ascii="Times New Roman" w:eastAsia="方正仿宋_GBK" w:cs="方正仿宋_GBK"/>
                <w:color w:val="000000" w:themeColor="text1"/>
                <w:kern w:val="0"/>
                <w:sz w:val="28"/>
                <w:szCs w:val="28"/>
                <w:highlight w:val="none"/>
                <w14:textFill>
                  <w14:solidFill>
                    <w14:schemeClr w14:val="tx1"/>
                  </w14:solidFill>
                </w14:textFill>
              </w:rPr>
              <w:t>五华区招考办</w:t>
            </w:r>
          </w:p>
        </w:tc>
        <w:tc>
          <w:tcPr>
            <w:tcW w:w="210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hint="eastAsia" w:ascii="Times New Roman" w:eastAsia="方正仿宋_GBK"/>
                <w:color w:val="000000"/>
                <w:kern w:val="0"/>
                <w:sz w:val="28"/>
                <w:szCs w:val="28"/>
                <w:highlight w:val="none"/>
                <w:lang w:eastAsia="zh-CN"/>
              </w:rPr>
            </w:pPr>
            <w:r>
              <w:rPr>
                <w:rFonts w:hint="eastAsia" w:ascii="Times New Roman" w:eastAsia="方正仿宋_GBK" w:cs="方正仿宋_GBK"/>
                <w:color w:val="000000"/>
                <w:kern w:val="0"/>
                <w:sz w:val="28"/>
                <w:szCs w:val="28"/>
                <w:highlight w:val="none"/>
                <w:lang w:val="en-US" w:eastAsia="zh-CN"/>
              </w:rPr>
              <w:t>1</w:t>
            </w:r>
            <w:r>
              <w:rPr>
                <w:rFonts w:hint="eastAsia" w:ascii="Times New Roman" w:eastAsia="方正仿宋_GBK" w:cs="方正仿宋_GBK"/>
                <w:color w:val="000000"/>
                <w:kern w:val="0"/>
                <w:sz w:val="28"/>
                <w:szCs w:val="28"/>
                <w:highlight w:val="none"/>
                <w:lang w:eastAsia="zh-CN"/>
              </w:rPr>
              <w:t>.</w:t>
            </w:r>
            <w:r>
              <w:rPr>
                <w:rFonts w:hint="eastAsia" w:ascii="Times New Roman" w:eastAsia="方正仿宋_GBK"/>
                <w:color w:val="000000"/>
                <w:kern w:val="0"/>
                <w:sz w:val="28"/>
                <w:szCs w:val="28"/>
                <w:highlight w:val="none"/>
              </w:rPr>
              <w:t>在昆报考云南大学、昆明理工大学、云南师范大学、云南财经大学、云南农业大学</w:t>
            </w:r>
            <w:r>
              <w:rPr>
                <w:rFonts w:hint="eastAsia" w:ascii="Times New Roman" w:eastAsia="方正仿宋_GBK"/>
                <w:color w:val="000000"/>
                <w:kern w:val="0"/>
                <w:sz w:val="28"/>
                <w:szCs w:val="28"/>
                <w:highlight w:val="none"/>
                <w:lang w:eastAsia="zh-CN"/>
              </w:rPr>
              <w:t>、</w:t>
            </w:r>
            <w:r>
              <w:rPr>
                <w:rFonts w:hint="eastAsia" w:ascii="Times New Roman" w:eastAsia="方正仿宋_GBK"/>
                <w:color w:val="000000"/>
                <w:kern w:val="0"/>
                <w:sz w:val="28"/>
                <w:szCs w:val="28"/>
                <w:highlight w:val="none"/>
                <w:lang w:val="en-US" w:eastAsia="zh-CN"/>
              </w:rPr>
              <w:t>西南林业大学、昆明医科大学、云南民族大学、云南中医药大学等9所自设考点高校</w:t>
            </w:r>
            <w:r>
              <w:rPr>
                <w:rFonts w:hint="eastAsia" w:ascii="Times New Roman" w:eastAsia="方正仿宋_GBK"/>
                <w:color w:val="000000"/>
                <w:kern w:val="0"/>
                <w:sz w:val="28"/>
                <w:szCs w:val="28"/>
                <w:highlight w:val="none"/>
              </w:rPr>
              <w:t>的考生须选择</w:t>
            </w:r>
            <w:r>
              <w:rPr>
                <w:rFonts w:hint="eastAsia" w:ascii="Times New Roman" w:eastAsia="方正仿宋_GBK"/>
                <w:color w:val="000000"/>
                <w:kern w:val="0"/>
                <w:sz w:val="28"/>
                <w:szCs w:val="28"/>
                <w:highlight w:val="none"/>
                <w:lang w:val="en-US" w:eastAsia="zh-CN"/>
              </w:rPr>
              <w:t>所报考高校</w:t>
            </w:r>
            <w:r>
              <w:rPr>
                <w:rFonts w:hint="eastAsia" w:ascii="Times New Roman" w:eastAsia="方正仿宋_GBK"/>
                <w:color w:val="000000"/>
                <w:kern w:val="0"/>
                <w:sz w:val="28"/>
                <w:szCs w:val="28"/>
                <w:highlight w:val="none"/>
              </w:rPr>
              <w:t>作为报考点</w:t>
            </w:r>
            <w:r>
              <w:rPr>
                <w:rFonts w:hint="eastAsia" w:ascii="Times New Roman" w:eastAsia="方正仿宋_GBK"/>
                <w:color w:val="000000"/>
                <w:kern w:val="0"/>
                <w:sz w:val="28"/>
                <w:szCs w:val="28"/>
                <w:highlight w:val="none"/>
                <w:lang w:eastAsia="zh-CN"/>
              </w:rPr>
              <w:t>；</w:t>
            </w:r>
          </w:p>
          <w:p>
            <w:pPr>
              <w:keepNext w:val="0"/>
              <w:keepLines w:val="0"/>
              <w:pageBreakBefore w:val="0"/>
              <w:widowControl/>
              <w:kinsoku/>
              <w:overflowPunct/>
              <w:topLinePunct w:val="0"/>
              <w:autoSpaceDE/>
              <w:autoSpaceDN/>
              <w:bidi w:val="0"/>
              <w:spacing w:line="400" w:lineRule="exact"/>
              <w:jc w:val="left"/>
              <w:rPr>
                <w:rFonts w:hint="eastAsia" w:ascii="Times New Roman" w:eastAsia="方正仿宋_GBK"/>
                <w:color w:val="000000"/>
                <w:kern w:val="0"/>
                <w:sz w:val="28"/>
                <w:szCs w:val="28"/>
                <w:highlight w:val="none"/>
                <w:lang w:val="en-US" w:eastAsia="zh-CN"/>
              </w:rPr>
            </w:pPr>
          </w:p>
          <w:p>
            <w:pPr>
              <w:keepNext w:val="0"/>
              <w:keepLines w:val="0"/>
              <w:pageBreakBefore w:val="0"/>
              <w:widowControl/>
              <w:kinsoku/>
              <w:overflowPunct/>
              <w:topLinePunct w:val="0"/>
              <w:autoSpaceDE/>
              <w:autoSpaceDN/>
              <w:bidi w:val="0"/>
              <w:spacing w:line="400" w:lineRule="exact"/>
              <w:jc w:val="left"/>
              <w:rPr>
                <w:rFonts w:hint="eastAsia" w:ascii="Times New Roman" w:eastAsia="方正仿宋_GBK"/>
                <w:color w:val="000000"/>
                <w:kern w:val="0"/>
                <w:sz w:val="28"/>
                <w:szCs w:val="28"/>
                <w:highlight w:val="none"/>
                <w:lang w:eastAsia="zh-CN"/>
              </w:rPr>
            </w:pPr>
            <w:r>
              <w:rPr>
                <w:rFonts w:hint="eastAsia" w:ascii="Times New Roman" w:eastAsia="方正仿宋_GBK"/>
                <w:color w:val="000000"/>
                <w:kern w:val="0"/>
                <w:sz w:val="28"/>
                <w:szCs w:val="28"/>
                <w:highlight w:val="none"/>
                <w:lang w:val="en-US" w:eastAsia="zh-CN"/>
              </w:rPr>
              <w:t>2</w:t>
            </w:r>
            <w:r>
              <w:rPr>
                <w:rFonts w:hint="eastAsia" w:ascii="Times New Roman" w:eastAsia="方正仿宋_GBK"/>
                <w:color w:val="000000"/>
                <w:kern w:val="0"/>
                <w:sz w:val="28"/>
                <w:szCs w:val="28"/>
                <w:highlight w:val="none"/>
                <w:lang w:eastAsia="zh-CN"/>
              </w:rPr>
              <w:t>.</w:t>
            </w:r>
            <w:r>
              <w:rPr>
                <w:rFonts w:hint="eastAsia" w:ascii="Times New Roman" w:eastAsia="方正仿宋_GBK"/>
                <w:color w:val="000000"/>
                <w:kern w:val="0"/>
                <w:sz w:val="28"/>
                <w:szCs w:val="28"/>
                <w:highlight w:val="none"/>
              </w:rPr>
              <w:t>在昆报考工商管理、公共管理、旅游管理专业学位</w:t>
            </w:r>
            <w:r>
              <w:rPr>
                <w:rFonts w:hint="eastAsia" w:ascii="Times New Roman" w:eastAsia="方正仿宋_GBK"/>
                <w:color w:val="000000"/>
                <w:kern w:val="0"/>
                <w:sz w:val="28"/>
                <w:szCs w:val="28"/>
                <w:highlight w:val="none"/>
                <w:lang w:val="en-US" w:eastAsia="zh-CN"/>
              </w:rPr>
              <w:t>及</w:t>
            </w:r>
            <w:r>
              <w:rPr>
                <w:rFonts w:hint="eastAsia" w:ascii="Times New Roman" w:eastAsia="方正仿宋_GBK"/>
                <w:color w:val="000000"/>
                <w:kern w:val="0"/>
                <w:sz w:val="28"/>
                <w:szCs w:val="28"/>
                <w:highlight w:val="none"/>
              </w:rPr>
              <w:t>工程管理专业学位中的工程管理和项目管理的考生须选择高校报考点</w:t>
            </w:r>
            <w:r>
              <w:rPr>
                <w:rFonts w:hint="eastAsia" w:ascii="Times New Roman" w:eastAsia="方正仿宋_GBK"/>
                <w:color w:val="000000"/>
                <w:kern w:val="0"/>
                <w:sz w:val="28"/>
                <w:szCs w:val="28"/>
                <w:highlight w:val="none"/>
                <w:lang w:eastAsia="zh-CN"/>
              </w:rPr>
              <w:t>。</w:t>
            </w:r>
          </w:p>
        </w:tc>
        <w:tc>
          <w:tcPr>
            <w:tcW w:w="6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hint="eastAsia" w:ascii="Times New Roman" w:eastAsia="方正仿宋_GBK"/>
                <w:color w:val="000000"/>
                <w:kern w:val="0"/>
                <w:sz w:val="28"/>
                <w:szCs w:val="28"/>
                <w:highlight w:val="none"/>
              </w:rPr>
            </w:pPr>
            <w:r>
              <w:rPr>
                <w:rFonts w:hint="eastAsia" w:ascii="Times New Roman" w:eastAsia="方正仿宋_GBK"/>
                <w:color w:val="000000"/>
                <w:kern w:val="0"/>
                <w:sz w:val="28"/>
                <w:szCs w:val="28"/>
                <w:highlight w:val="none"/>
              </w:rPr>
              <w:t>1</w:t>
            </w:r>
            <w:r>
              <w:rPr>
                <w:rFonts w:hint="eastAsia" w:ascii="Times New Roman" w:eastAsia="方正仿宋_GBK" w:cs="方正仿宋_GBK"/>
                <w:color w:val="000000"/>
                <w:kern w:val="0"/>
                <w:sz w:val="28"/>
                <w:szCs w:val="28"/>
                <w:highlight w:val="none"/>
                <w:lang w:eastAsia="zh-CN"/>
              </w:rPr>
              <w:t>.</w:t>
            </w:r>
            <w:r>
              <w:rPr>
                <w:rFonts w:hint="eastAsia" w:ascii="Times New Roman" w:eastAsia="方正仿宋_GBK"/>
                <w:color w:val="000000"/>
                <w:kern w:val="0"/>
                <w:sz w:val="28"/>
                <w:szCs w:val="28"/>
                <w:highlight w:val="none"/>
              </w:rPr>
              <w:t>云南警官学院</w:t>
            </w:r>
            <w:r>
              <w:rPr>
                <w:rFonts w:hint="eastAsia" w:ascii="Times New Roman" w:eastAsia="方正仿宋_GBK"/>
                <w:color w:val="000000"/>
                <w:kern w:val="0"/>
                <w:sz w:val="28"/>
                <w:szCs w:val="28"/>
                <w:highlight w:val="none"/>
                <w:lang w:eastAsia="zh-CN"/>
              </w:rPr>
              <w:t>、</w:t>
            </w:r>
            <w:r>
              <w:rPr>
                <w:rFonts w:hint="eastAsia" w:ascii="Times New Roman" w:eastAsia="方正仿宋_GBK"/>
                <w:color w:val="000000"/>
                <w:kern w:val="0"/>
                <w:sz w:val="28"/>
                <w:szCs w:val="28"/>
                <w:highlight w:val="none"/>
              </w:rPr>
              <w:t>昆明医科大学海源学院</w:t>
            </w:r>
            <w:r>
              <w:rPr>
                <w:rFonts w:hint="eastAsia" w:ascii="Times New Roman" w:eastAsia="方正仿宋_GBK" w:cs="方正仿宋_GBK"/>
                <w:color w:val="000000"/>
                <w:kern w:val="0"/>
                <w:sz w:val="28"/>
                <w:szCs w:val="28"/>
                <w:highlight w:val="none"/>
                <w:lang w:val="en-US" w:eastAsia="zh-CN"/>
              </w:rPr>
              <w:t>全日制本科</w:t>
            </w:r>
            <w:r>
              <w:rPr>
                <w:rFonts w:hint="eastAsia" w:ascii="Times New Roman" w:eastAsia="方正仿宋_GBK" w:cs="方正仿宋_GBK"/>
                <w:color w:val="000000"/>
                <w:kern w:val="0"/>
                <w:sz w:val="28"/>
                <w:szCs w:val="28"/>
                <w:highlight w:val="none"/>
              </w:rPr>
              <w:t>应届毕业生</w:t>
            </w:r>
            <w:r>
              <w:rPr>
                <w:rFonts w:hint="eastAsia" w:ascii="Times New Roman" w:eastAsia="方正仿宋_GBK"/>
                <w:color w:val="000000"/>
                <w:kern w:val="0"/>
                <w:sz w:val="28"/>
                <w:szCs w:val="28"/>
                <w:highlight w:val="none"/>
              </w:rPr>
              <w:t>。</w:t>
            </w:r>
          </w:p>
          <w:p>
            <w:pPr>
              <w:keepNext w:val="0"/>
              <w:keepLines w:val="0"/>
              <w:pageBreakBefore w:val="0"/>
              <w:widowControl/>
              <w:kinsoku/>
              <w:overflowPunct/>
              <w:topLinePunct w:val="0"/>
              <w:autoSpaceDE/>
              <w:autoSpaceDN/>
              <w:bidi w:val="0"/>
              <w:spacing w:line="400" w:lineRule="exact"/>
              <w:jc w:val="left"/>
              <w:rPr>
                <w:rFonts w:hint="eastAsia" w:ascii="Times New Roman" w:eastAsia="方正仿宋_GBK"/>
                <w:color w:val="000000"/>
                <w:kern w:val="0"/>
                <w:sz w:val="28"/>
                <w:szCs w:val="28"/>
                <w:highlight w:val="none"/>
              </w:rPr>
            </w:pPr>
            <w:r>
              <w:rPr>
                <w:rFonts w:hint="eastAsia" w:ascii="Times New Roman" w:eastAsia="方正仿宋_GBK" w:cs="方正仿宋_GBK"/>
                <w:color w:val="000000"/>
                <w:kern w:val="0"/>
                <w:sz w:val="28"/>
                <w:szCs w:val="28"/>
                <w:highlight w:val="none"/>
              </w:rPr>
              <w:t>2</w:t>
            </w:r>
            <w:r>
              <w:rPr>
                <w:rFonts w:hint="eastAsia" w:ascii="Times New Roman" w:eastAsia="方正仿宋_GBK" w:cs="方正仿宋_GBK"/>
                <w:color w:val="000000"/>
                <w:kern w:val="0"/>
                <w:sz w:val="28"/>
                <w:szCs w:val="28"/>
                <w:highlight w:val="none"/>
                <w:lang w:eastAsia="zh-CN"/>
              </w:rPr>
              <w:t>.</w:t>
            </w:r>
            <w:r>
              <w:rPr>
                <w:rFonts w:hint="eastAsia" w:ascii="Times New Roman" w:eastAsia="方正仿宋_GBK"/>
                <w:color w:val="000000"/>
                <w:kern w:val="0"/>
                <w:sz w:val="28"/>
                <w:szCs w:val="28"/>
                <w:highlight w:val="none"/>
                <w:lang w:val="en-US" w:eastAsia="zh-CN"/>
              </w:rPr>
              <w:t>9</w:t>
            </w:r>
            <w:r>
              <w:rPr>
                <w:rFonts w:hint="eastAsia" w:ascii="Times New Roman" w:eastAsia="方正仿宋_GBK"/>
                <w:color w:val="000000"/>
                <w:kern w:val="0"/>
                <w:sz w:val="28"/>
                <w:szCs w:val="28"/>
                <w:highlight w:val="none"/>
              </w:rPr>
              <w:t>所自设考点高校</w:t>
            </w:r>
            <w:r>
              <w:rPr>
                <w:rFonts w:hint="eastAsia" w:ascii="Times New Roman" w:eastAsia="方正仿宋_GBK"/>
                <w:color w:val="000000"/>
                <w:kern w:val="0"/>
                <w:sz w:val="28"/>
                <w:szCs w:val="28"/>
                <w:highlight w:val="none"/>
                <w:lang w:val="en-US" w:eastAsia="zh-CN"/>
              </w:rPr>
              <w:t>毕业</w:t>
            </w:r>
            <w:r>
              <w:rPr>
                <w:rFonts w:hint="eastAsia" w:ascii="Times New Roman" w:eastAsia="方正仿宋_GBK"/>
                <w:color w:val="000000"/>
                <w:kern w:val="0"/>
                <w:sz w:val="28"/>
                <w:szCs w:val="28"/>
                <w:highlight w:val="none"/>
              </w:rPr>
              <w:t>报考其他招生单位的</w:t>
            </w:r>
            <w:r>
              <w:rPr>
                <w:rFonts w:hint="eastAsia" w:ascii="Times New Roman" w:eastAsia="方正仿宋_GBK" w:cs="方正仿宋_GBK"/>
                <w:color w:val="000000"/>
                <w:kern w:val="0"/>
                <w:sz w:val="28"/>
                <w:szCs w:val="28"/>
                <w:highlight w:val="none"/>
                <w:lang w:val="en-US" w:eastAsia="zh-CN"/>
              </w:rPr>
              <w:t>全日制本科</w:t>
            </w:r>
            <w:r>
              <w:rPr>
                <w:rFonts w:hint="eastAsia" w:ascii="Times New Roman" w:eastAsia="方正仿宋_GBK" w:cs="方正仿宋_GBK"/>
                <w:color w:val="000000"/>
                <w:kern w:val="0"/>
                <w:sz w:val="28"/>
                <w:szCs w:val="28"/>
                <w:highlight w:val="none"/>
              </w:rPr>
              <w:t>应届</w:t>
            </w:r>
            <w:r>
              <w:rPr>
                <w:rFonts w:hint="eastAsia" w:ascii="Times New Roman" w:eastAsia="方正仿宋_GBK" w:cs="方正仿宋_GBK"/>
                <w:color w:val="000000"/>
                <w:kern w:val="0"/>
                <w:sz w:val="28"/>
                <w:szCs w:val="28"/>
                <w:highlight w:val="none"/>
                <w:lang w:val="en-US" w:eastAsia="zh-CN"/>
              </w:rPr>
              <w:t>毕业</w:t>
            </w:r>
            <w:r>
              <w:rPr>
                <w:rFonts w:hint="eastAsia" w:ascii="Times New Roman" w:eastAsia="方正仿宋_GBK" w:cs="方正仿宋_GBK"/>
                <w:color w:val="000000"/>
                <w:kern w:val="0"/>
                <w:sz w:val="28"/>
                <w:szCs w:val="28"/>
                <w:highlight w:val="none"/>
              </w:rPr>
              <w:t>生</w:t>
            </w:r>
            <w:r>
              <w:rPr>
                <w:rFonts w:hint="eastAsia" w:ascii="Times New Roman" w:eastAsia="方正仿宋_GBK"/>
                <w:color w:val="000000"/>
                <w:kern w:val="0"/>
                <w:sz w:val="28"/>
                <w:szCs w:val="28"/>
                <w:highlight w:val="none"/>
              </w:rPr>
              <w:t>。</w:t>
            </w:r>
          </w:p>
          <w:p>
            <w:pPr>
              <w:keepNext w:val="0"/>
              <w:keepLines w:val="0"/>
              <w:pageBreakBefore w:val="0"/>
              <w:widowControl/>
              <w:kinsoku/>
              <w:overflowPunct/>
              <w:topLinePunct w:val="0"/>
              <w:autoSpaceDE/>
              <w:autoSpaceDN/>
              <w:bidi w:val="0"/>
              <w:spacing w:line="400" w:lineRule="exact"/>
              <w:jc w:val="left"/>
              <w:rPr>
                <w:rFonts w:ascii="Times New Roman" w:eastAsia="方正仿宋_GBK"/>
                <w:color w:val="000000"/>
                <w:kern w:val="0"/>
                <w:sz w:val="28"/>
                <w:szCs w:val="28"/>
                <w:highlight w:val="none"/>
              </w:rPr>
            </w:pPr>
            <w:r>
              <w:rPr>
                <w:rFonts w:hint="eastAsia" w:ascii="Times New Roman" w:eastAsia="方正仿宋_GBK" w:cs="方正仿宋_GBK"/>
                <w:color w:val="000000"/>
                <w:kern w:val="0"/>
                <w:sz w:val="28"/>
                <w:szCs w:val="28"/>
                <w:highlight w:val="none"/>
                <w:lang w:val="en-US" w:eastAsia="zh-CN"/>
              </w:rPr>
              <w:t>3</w:t>
            </w:r>
            <w:r>
              <w:rPr>
                <w:rFonts w:hint="eastAsia" w:ascii="Times New Roman" w:eastAsia="方正仿宋_GBK" w:cs="方正仿宋_GBK"/>
                <w:color w:val="000000"/>
                <w:kern w:val="0"/>
                <w:sz w:val="28"/>
                <w:szCs w:val="28"/>
                <w:highlight w:val="none"/>
                <w:lang w:eastAsia="zh-CN"/>
              </w:rPr>
              <w:t>.</w:t>
            </w:r>
            <w:r>
              <w:rPr>
                <w:rFonts w:hint="eastAsia" w:ascii="Times New Roman" w:eastAsia="方正仿宋_GBK"/>
                <w:color w:val="000000"/>
                <w:kern w:val="0"/>
                <w:sz w:val="28"/>
                <w:szCs w:val="28"/>
                <w:highlight w:val="none"/>
              </w:rPr>
              <w:t>户口或工作所在地在</w:t>
            </w:r>
            <w:r>
              <w:rPr>
                <w:rFonts w:hint="eastAsia" w:ascii="Times New Roman" w:eastAsia="方正仿宋_GBK"/>
                <w:color w:val="000000"/>
                <w:kern w:val="0"/>
                <w:sz w:val="28"/>
                <w:szCs w:val="28"/>
                <w:highlight w:val="none"/>
                <w:lang w:val="en-US" w:eastAsia="zh-CN"/>
              </w:rPr>
              <w:t>五华区或昆明未设报考点的其他区县</w:t>
            </w:r>
            <w:r>
              <w:rPr>
                <w:rFonts w:hint="eastAsia" w:ascii="Times New Roman" w:eastAsia="方正仿宋_GBK"/>
                <w:color w:val="000000"/>
                <w:kern w:val="0"/>
                <w:sz w:val="28"/>
                <w:szCs w:val="28"/>
                <w:highlight w:val="none"/>
              </w:rPr>
              <w:t>的往届考生。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0"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center"/>
              <w:rPr>
                <w:rFonts w:ascii="Times New Roman" w:eastAsia="方正仿宋_GBK"/>
                <w:color w:val="FF0000"/>
                <w:kern w:val="0"/>
                <w:sz w:val="28"/>
                <w:szCs w:val="28"/>
                <w:highlight w:val="none"/>
              </w:rPr>
            </w:pPr>
            <w:r>
              <w:rPr>
                <w:rFonts w:hint="eastAsia" w:ascii="Times New Roman" w:eastAsia="方正仿宋_GBK" w:cs="方正仿宋_GBK"/>
                <w:color w:val="000000" w:themeColor="text1"/>
                <w:kern w:val="0"/>
                <w:sz w:val="28"/>
                <w:szCs w:val="28"/>
                <w:highlight w:val="none"/>
                <w14:textFill>
                  <w14:solidFill>
                    <w14:schemeClr w14:val="tx1"/>
                  </w14:solidFill>
                </w14:textFill>
              </w:rPr>
              <w:t>盘龙区招考办</w:t>
            </w:r>
          </w:p>
        </w:tc>
        <w:tc>
          <w:tcPr>
            <w:tcW w:w="2105" w:type="dxa"/>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ascii="Times New Roman" w:eastAsia="方正仿宋_GBK"/>
                <w:color w:val="000000"/>
                <w:kern w:val="0"/>
                <w:sz w:val="28"/>
                <w:szCs w:val="28"/>
                <w:highlight w:val="none"/>
              </w:rPr>
            </w:pPr>
          </w:p>
        </w:tc>
        <w:tc>
          <w:tcPr>
            <w:tcW w:w="6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hint="eastAsia" w:ascii="Times New Roman" w:eastAsia="方正仿宋_GBK"/>
                <w:color w:val="000000"/>
                <w:kern w:val="0"/>
                <w:sz w:val="28"/>
                <w:szCs w:val="28"/>
                <w:highlight w:val="none"/>
              </w:rPr>
            </w:pPr>
            <w:r>
              <w:rPr>
                <w:rFonts w:hint="eastAsia" w:ascii="Times New Roman" w:eastAsia="方正仿宋_GBK" w:cs="方正仿宋_GBK"/>
                <w:color w:val="000000"/>
                <w:kern w:val="0"/>
                <w:sz w:val="28"/>
                <w:szCs w:val="28"/>
                <w:highlight w:val="none"/>
                <w:lang w:val="en-US" w:eastAsia="zh-CN"/>
              </w:rPr>
              <w:t>1</w:t>
            </w:r>
            <w:r>
              <w:rPr>
                <w:rFonts w:hint="eastAsia" w:ascii="Times New Roman" w:eastAsia="方正仿宋_GBK" w:cs="方正仿宋_GBK"/>
                <w:color w:val="000000"/>
                <w:kern w:val="0"/>
                <w:sz w:val="28"/>
                <w:szCs w:val="28"/>
                <w:highlight w:val="none"/>
                <w:lang w:eastAsia="zh-CN"/>
              </w:rPr>
              <w:t>.</w:t>
            </w:r>
            <w:r>
              <w:rPr>
                <w:rFonts w:hint="eastAsia" w:ascii="Times New Roman" w:eastAsia="方正仿宋_GBK"/>
                <w:color w:val="000000"/>
                <w:kern w:val="0"/>
                <w:sz w:val="28"/>
                <w:szCs w:val="28"/>
                <w:highlight w:val="none"/>
                <w:lang w:eastAsia="zh-CN"/>
              </w:rPr>
              <w:t>昆明文理学院</w:t>
            </w:r>
            <w:r>
              <w:rPr>
                <w:rFonts w:hint="eastAsia" w:ascii="Times New Roman" w:eastAsia="方正仿宋_GBK" w:cs="方正仿宋_GBK"/>
                <w:color w:val="000000"/>
                <w:kern w:val="0"/>
                <w:sz w:val="28"/>
                <w:szCs w:val="28"/>
                <w:highlight w:val="none"/>
                <w:lang w:val="en-US" w:eastAsia="zh-CN"/>
              </w:rPr>
              <w:t>全日制本科</w:t>
            </w:r>
            <w:r>
              <w:rPr>
                <w:rFonts w:hint="eastAsia" w:ascii="Times New Roman" w:eastAsia="方正仿宋_GBK" w:cs="方正仿宋_GBK"/>
                <w:color w:val="000000"/>
                <w:kern w:val="0"/>
                <w:sz w:val="28"/>
                <w:szCs w:val="28"/>
                <w:highlight w:val="none"/>
              </w:rPr>
              <w:t>应届毕业生</w:t>
            </w:r>
            <w:r>
              <w:rPr>
                <w:rFonts w:hint="eastAsia" w:ascii="Times New Roman" w:eastAsia="方正仿宋_GBK"/>
                <w:color w:val="000000"/>
                <w:kern w:val="0"/>
                <w:sz w:val="28"/>
                <w:szCs w:val="28"/>
                <w:highlight w:val="none"/>
              </w:rPr>
              <w:t>。</w:t>
            </w:r>
          </w:p>
          <w:p>
            <w:pPr>
              <w:keepNext w:val="0"/>
              <w:keepLines w:val="0"/>
              <w:pageBreakBefore w:val="0"/>
              <w:widowControl/>
              <w:kinsoku/>
              <w:overflowPunct/>
              <w:topLinePunct w:val="0"/>
              <w:autoSpaceDE/>
              <w:autoSpaceDN/>
              <w:bidi w:val="0"/>
              <w:spacing w:line="400" w:lineRule="exact"/>
              <w:jc w:val="left"/>
              <w:rPr>
                <w:rFonts w:hint="eastAsia" w:ascii="Times New Roman" w:eastAsia="方正仿宋_GBK"/>
                <w:color w:val="000000"/>
                <w:kern w:val="0"/>
                <w:sz w:val="28"/>
                <w:szCs w:val="28"/>
                <w:highlight w:val="none"/>
              </w:rPr>
            </w:pPr>
            <w:r>
              <w:rPr>
                <w:rFonts w:hint="eastAsia" w:ascii="Times New Roman" w:eastAsia="方正仿宋_GBK"/>
                <w:color w:val="000000"/>
                <w:kern w:val="0"/>
                <w:sz w:val="28"/>
                <w:szCs w:val="28"/>
                <w:highlight w:val="none"/>
              </w:rPr>
              <w:t>2</w:t>
            </w:r>
            <w:r>
              <w:rPr>
                <w:rFonts w:hint="eastAsia" w:ascii="Times New Roman" w:eastAsia="方正仿宋_GBK"/>
                <w:color w:val="000000"/>
                <w:kern w:val="0"/>
                <w:sz w:val="28"/>
                <w:szCs w:val="28"/>
                <w:highlight w:val="none"/>
                <w:lang w:eastAsia="zh-CN"/>
              </w:rPr>
              <w:t>.</w:t>
            </w:r>
            <w:r>
              <w:rPr>
                <w:rFonts w:hint="eastAsia" w:ascii="Times New Roman" w:eastAsia="方正仿宋_GBK"/>
                <w:color w:val="000000"/>
                <w:kern w:val="0"/>
                <w:sz w:val="28"/>
                <w:szCs w:val="28"/>
                <w:highlight w:val="none"/>
                <w:lang w:val="en-US" w:eastAsia="zh-CN"/>
              </w:rPr>
              <w:t>9</w:t>
            </w:r>
            <w:r>
              <w:rPr>
                <w:rFonts w:hint="eastAsia" w:ascii="Times New Roman" w:eastAsia="方正仿宋_GBK"/>
                <w:color w:val="000000"/>
                <w:kern w:val="0"/>
                <w:sz w:val="28"/>
                <w:szCs w:val="28"/>
                <w:highlight w:val="none"/>
              </w:rPr>
              <w:t>所自设考点高校</w:t>
            </w:r>
            <w:r>
              <w:rPr>
                <w:rFonts w:hint="eastAsia" w:ascii="Times New Roman" w:eastAsia="方正仿宋_GBK"/>
                <w:color w:val="000000"/>
                <w:kern w:val="0"/>
                <w:sz w:val="28"/>
                <w:szCs w:val="28"/>
                <w:highlight w:val="none"/>
                <w:lang w:val="en-US" w:eastAsia="zh-CN"/>
              </w:rPr>
              <w:t>毕业</w:t>
            </w:r>
            <w:r>
              <w:rPr>
                <w:rFonts w:hint="eastAsia" w:ascii="Times New Roman" w:eastAsia="方正仿宋_GBK"/>
                <w:color w:val="000000"/>
                <w:kern w:val="0"/>
                <w:sz w:val="28"/>
                <w:szCs w:val="28"/>
                <w:highlight w:val="none"/>
              </w:rPr>
              <w:t>报考其他招生单位的</w:t>
            </w:r>
            <w:r>
              <w:rPr>
                <w:rFonts w:hint="eastAsia" w:ascii="Times New Roman" w:eastAsia="方正仿宋_GBK" w:cs="方正仿宋_GBK"/>
                <w:color w:val="000000"/>
                <w:kern w:val="0"/>
                <w:sz w:val="28"/>
                <w:szCs w:val="28"/>
                <w:highlight w:val="none"/>
                <w:lang w:val="en-US" w:eastAsia="zh-CN"/>
              </w:rPr>
              <w:t>全日制本科</w:t>
            </w:r>
            <w:r>
              <w:rPr>
                <w:rFonts w:hint="eastAsia" w:ascii="Times New Roman" w:eastAsia="方正仿宋_GBK" w:cs="方正仿宋_GBK"/>
                <w:color w:val="000000"/>
                <w:kern w:val="0"/>
                <w:sz w:val="28"/>
                <w:szCs w:val="28"/>
                <w:highlight w:val="none"/>
              </w:rPr>
              <w:t>应届</w:t>
            </w:r>
            <w:r>
              <w:rPr>
                <w:rFonts w:hint="eastAsia" w:ascii="Times New Roman" w:eastAsia="方正仿宋_GBK" w:cs="方正仿宋_GBK"/>
                <w:color w:val="000000"/>
                <w:kern w:val="0"/>
                <w:sz w:val="28"/>
                <w:szCs w:val="28"/>
                <w:highlight w:val="none"/>
                <w:lang w:val="en-US" w:eastAsia="zh-CN"/>
              </w:rPr>
              <w:t>毕业</w:t>
            </w:r>
            <w:r>
              <w:rPr>
                <w:rFonts w:hint="eastAsia" w:ascii="Times New Roman" w:eastAsia="方正仿宋_GBK" w:cs="方正仿宋_GBK"/>
                <w:color w:val="000000"/>
                <w:kern w:val="0"/>
                <w:sz w:val="28"/>
                <w:szCs w:val="28"/>
                <w:highlight w:val="none"/>
              </w:rPr>
              <w:t>生</w:t>
            </w:r>
            <w:r>
              <w:rPr>
                <w:rFonts w:hint="eastAsia" w:ascii="Times New Roman" w:eastAsia="方正仿宋_GBK"/>
                <w:color w:val="000000"/>
                <w:kern w:val="0"/>
                <w:sz w:val="28"/>
                <w:szCs w:val="28"/>
                <w:highlight w:val="none"/>
              </w:rPr>
              <w:t>。</w:t>
            </w:r>
          </w:p>
          <w:p>
            <w:pPr>
              <w:keepNext w:val="0"/>
              <w:keepLines w:val="0"/>
              <w:pageBreakBefore w:val="0"/>
              <w:widowControl/>
              <w:kinsoku/>
              <w:overflowPunct/>
              <w:topLinePunct w:val="0"/>
              <w:autoSpaceDE/>
              <w:autoSpaceDN/>
              <w:bidi w:val="0"/>
              <w:spacing w:line="400" w:lineRule="exact"/>
              <w:jc w:val="left"/>
              <w:rPr>
                <w:rFonts w:ascii="Times New Roman" w:eastAsia="方正仿宋_GBK"/>
                <w:color w:val="000000"/>
                <w:kern w:val="0"/>
                <w:sz w:val="28"/>
                <w:szCs w:val="28"/>
                <w:highlight w:val="none"/>
              </w:rPr>
            </w:pPr>
            <w:r>
              <w:rPr>
                <w:rFonts w:hint="eastAsia" w:ascii="Times New Roman" w:eastAsia="方正仿宋_GBK"/>
                <w:color w:val="000000"/>
                <w:kern w:val="0"/>
                <w:sz w:val="28"/>
                <w:szCs w:val="28"/>
                <w:highlight w:val="none"/>
              </w:rPr>
              <w:t>3</w:t>
            </w:r>
            <w:r>
              <w:rPr>
                <w:rFonts w:hint="eastAsia" w:ascii="Times New Roman" w:eastAsia="方正仿宋_GBK"/>
                <w:color w:val="000000"/>
                <w:kern w:val="0"/>
                <w:sz w:val="28"/>
                <w:szCs w:val="28"/>
                <w:highlight w:val="none"/>
                <w:lang w:eastAsia="zh-CN"/>
              </w:rPr>
              <w:t>.</w:t>
            </w:r>
            <w:r>
              <w:rPr>
                <w:rFonts w:hint="eastAsia" w:ascii="Times New Roman" w:eastAsia="方正仿宋_GBK"/>
                <w:color w:val="000000"/>
                <w:kern w:val="0"/>
                <w:sz w:val="28"/>
                <w:szCs w:val="28"/>
                <w:highlight w:val="none"/>
              </w:rPr>
              <w:t>户口或工作所在地在</w:t>
            </w:r>
            <w:r>
              <w:rPr>
                <w:rFonts w:hint="eastAsia" w:ascii="Times New Roman" w:eastAsia="方正仿宋_GBK"/>
                <w:color w:val="000000"/>
                <w:kern w:val="0"/>
                <w:sz w:val="28"/>
                <w:szCs w:val="28"/>
                <w:highlight w:val="none"/>
                <w:lang w:val="en-US" w:eastAsia="zh-CN"/>
              </w:rPr>
              <w:t>盘龙区或昆明未设报考点的其他区县</w:t>
            </w:r>
            <w:r>
              <w:rPr>
                <w:rFonts w:hint="eastAsia" w:ascii="Times New Roman" w:eastAsia="方正仿宋_GBK"/>
                <w:color w:val="000000"/>
                <w:kern w:val="0"/>
                <w:sz w:val="28"/>
                <w:szCs w:val="28"/>
                <w:highlight w:val="none"/>
              </w:rPr>
              <w:t>的往届考生。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0"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center"/>
              <w:rPr>
                <w:rFonts w:hint="eastAsia" w:ascii="Times New Roman" w:eastAsia="方正仿宋_GBK" w:cs="方正仿宋_GBK"/>
                <w:color w:val="FF0000"/>
                <w:kern w:val="0"/>
                <w:sz w:val="28"/>
                <w:szCs w:val="28"/>
                <w:highlight w:val="none"/>
              </w:rPr>
            </w:pPr>
            <w:r>
              <w:rPr>
                <w:rFonts w:hint="eastAsia" w:ascii="Times New Roman" w:eastAsia="方正仿宋_GBK" w:cs="方正仿宋_GBK"/>
                <w:color w:val="000000" w:themeColor="text1"/>
                <w:kern w:val="0"/>
                <w:sz w:val="28"/>
                <w:szCs w:val="28"/>
                <w:highlight w:val="none"/>
                <w14:textFill>
                  <w14:solidFill>
                    <w14:schemeClr w14:val="tx1"/>
                  </w14:solidFill>
                </w14:textFill>
              </w:rPr>
              <w:t>西山区招考中心</w:t>
            </w:r>
          </w:p>
        </w:tc>
        <w:tc>
          <w:tcPr>
            <w:tcW w:w="2105" w:type="dxa"/>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ascii="Times New Roman" w:eastAsia="方正仿宋_GBK"/>
                <w:color w:val="000000"/>
                <w:kern w:val="0"/>
                <w:sz w:val="28"/>
                <w:szCs w:val="28"/>
                <w:highlight w:val="none"/>
              </w:rPr>
            </w:pPr>
          </w:p>
        </w:tc>
        <w:tc>
          <w:tcPr>
            <w:tcW w:w="6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overflowPunct/>
              <w:topLinePunct w:val="0"/>
              <w:autoSpaceDE/>
              <w:autoSpaceDN/>
              <w:bidi w:val="0"/>
              <w:spacing w:line="400" w:lineRule="exact"/>
              <w:jc w:val="left"/>
              <w:rPr>
                <w:rFonts w:hint="eastAsia" w:ascii="Times New Roman" w:eastAsia="方正仿宋_GBK"/>
                <w:color w:val="000000"/>
                <w:kern w:val="0"/>
                <w:sz w:val="28"/>
                <w:szCs w:val="28"/>
                <w:highlight w:val="none"/>
              </w:rPr>
            </w:pPr>
            <w:r>
              <w:rPr>
                <w:rFonts w:hint="eastAsia" w:ascii="Times New Roman" w:eastAsia="方正仿宋_GBK"/>
                <w:color w:val="000000"/>
                <w:kern w:val="0"/>
                <w:sz w:val="28"/>
                <w:szCs w:val="28"/>
                <w:highlight w:val="none"/>
                <w:lang w:val="en-US" w:eastAsia="zh-CN"/>
              </w:rPr>
              <w:t>1.</w:t>
            </w:r>
            <w:r>
              <w:rPr>
                <w:rFonts w:hint="eastAsia" w:ascii="Times New Roman" w:eastAsia="方正仿宋_GBK"/>
                <w:color w:val="000000"/>
                <w:kern w:val="0"/>
                <w:sz w:val="28"/>
                <w:szCs w:val="28"/>
                <w:highlight w:val="none"/>
              </w:rPr>
              <w:t>滇池学院、</w:t>
            </w:r>
            <w:r>
              <w:rPr>
                <w:rFonts w:hint="eastAsia" w:ascii="Times New Roman" w:eastAsia="方正仿宋_GBK"/>
                <w:color w:val="000000"/>
                <w:kern w:val="0"/>
                <w:sz w:val="28"/>
                <w:szCs w:val="28"/>
                <w:highlight w:val="none"/>
                <w:lang w:val="en-US" w:eastAsia="zh-CN"/>
              </w:rPr>
              <w:t>昆明城市学院</w:t>
            </w:r>
            <w:r>
              <w:rPr>
                <w:rFonts w:hint="eastAsia" w:ascii="Times New Roman" w:eastAsia="方正仿宋_GBK"/>
                <w:color w:val="000000"/>
                <w:kern w:val="0"/>
                <w:sz w:val="28"/>
                <w:szCs w:val="28"/>
                <w:highlight w:val="none"/>
              </w:rPr>
              <w:t>、云南工商学院、云南经济管理学院</w:t>
            </w:r>
            <w:r>
              <w:rPr>
                <w:rFonts w:hint="eastAsia" w:ascii="Times New Roman" w:eastAsia="方正仿宋_GBK" w:cs="方正仿宋_GBK"/>
                <w:color w:val="000000"/>
                <w:kern w:val="0"/>
                <w:sz w:val="28"/>
                <w:szCs w:val="28"/>
                <w:highlight w:val="none"/>
                <w:lang w:val="en-US" w:eastAsia="zh-CN"/>
              </w:rPr>
              <w:t>全日制本科</w:t>
            </w:r>
            <w:r>
              <w:rPr>
                <w:rFonts w:hint="eastAsia" w:ascii="Times New Roman" w:eastAsia="方正仿宋_GBK" w:cs="方正仿宋_GBK"/>
                <w:color w:val="000000"/>
                <w:kern w:val="0"/>
                <w:sz w:val="28"/>
                <w:szCs w:val="28"/>
                <w:highlight w:val="none"/>
              </w:rPr>
              <w:t>应届毕业生</w:t>
            </w:r>
            <w:r>
              <w:rPr>
                <w:rFonts w:hint="eastAsia" w:ascii="Times New Roman" w:eastAsia="方正仿宋_GBK"/>
                <w:color w:val="000000"/>
                <w:kern w:val="0"/>
                <w:sz w:val="28"/>
                <w:szCs w:val="28"/>
                <w:highlight w:val="none"/>
              </w:rPr>
              <w:t>。</w:t>
            </w:r>
          </w:p>
          <w:p>
            <w:pPr>
              <w:keepNext w:val="0"/>
              <w:keepLines w:val="0"/>
              <w:pageBreakBefore w:val="0"/>
              <w:widowControl/>
              <w:kinsoku/>
              <w:overflowPunct/>
              <w:topLinePunct w:val="0"/>
              <w:autoSpaceDE/>
              <w:autoSpaceDN/>
              <w:bidi w:val="0"/>
              <w:spacing w:line="400" w:lineRule="exact"/>
              <w:jc w:val="left"/>
              <w:rPr>
                <w:rFonts w:hint="eastAsia" w:ascii="Times New Roman" w:eastAsia="方正仿宋_GBK"/>
                <w:color w:val="000000"/>
                <w:kern w:val="0"/>
                <w:sz w:val="28"/>
                <w:szCs w:val="28"/>
                <w:highlight w:val="none"/>
              </w:rPr>
            </w:pPr>
            <w:r>
              <w:rPr>
                <w:rFonts w:hint="eastAsia" w:ascii="Times New Roman" w:eastAsia="方正仿宋_GBK"/>
                <w:color w:val="000000"/>
                <w:kern w:val="0"/>
                <w:sz w:val="28"/>
                <w:szCs w:val="28"/>
                <w:highlight w:val="none"/>
              </w:rPr>
              <w:t>2</w:t>
            </w:r>
            <w:r>
              <w:rPr>
                <w:rFonts w:hint="eastAsia" w:ascii="Times New Roman" w:eastAsia="方正仿宋_GBK"/>
                <w:color w:val="000000"/>
                <w:kern w:val="0"/>
                <w:sz w:val="28"/>
                <w:szCs w:val="28"/>
                <w:highlight w:val="none"/>
                <w:lang w:eastAsia="zh-CN"/>
              </w:rPr>
              <w:t>.</w:t>
            </w:r>
            <w:r>
              <w:rPr>
                <w:rFonts w:hint="eastAsia" w:ascii="Times New Roman" w:eastAsia="方正仿宋_GBK"/>
                <w:color w:val="000000"/>
                <w:kern w:val="0"/>
                <w:sz w:val="28"/>
                <w:szCs w:val="28"/>
                <w:highlight w:val="none"/>
                <w:lang w:val="en-US" w:eastAsia="zh-CN"/>
              </w:rPr>
              <w:t>9</w:t>
            </w:r>
            <w:r>
              <w:rPr>
                <w:rFonts w:hint="eastAsia" w:ascii="Times New Roman" w:eastAsia="方正仿宋_GBK"/>
                <w:color w:val="000000"/>
                <w:kern w:val="0"/>
                <w:sz w:val="28"/>
                <w:szCs w:val="28"/>
                <w:highlight w:val="none"/>
              </w:rPr>
              <w:t>所自设考点高校</w:t>
            </w:r>
            <w:r>
              <w:rPr>
                <w:rFonts w:hint="eastAsia" w:ascii="Times New Roman" w:eastAsia="方正仿宋_GBK"/>
                <w:color w:val="000000"/>
                <w:kern w:val="0"/>
                <w:sz w:val="28"/>
                <w:szCs w:val="28"/>
                <w:highlight w:val="none"/>
                <w:lang w:val="en-US" w:eastAsia="zh-CN"/>
              </w:rPr>
              <w:t>毕业</w:t>
            </w:r>
            <w:r>
              <w:rPr>
                <w:rFonts w:hint="eastAsia" w:ascii="Times New Roman" w:eastAsia="方正仿宋_GBK"/>
                <w:color w:val="000000"/>
                <w:kern w:val="0"/>
                <w:sz w:val="28"/>
                <w:szCs w:val="28"/>
                <w:highlight w:val="none"/>
              </w:rPr>
              <w:t>报考其他招生单位的</w:t>
            </w:r>
            <w:r>
              <w:rPr>
                <w:rFonts w:hint="eastAsia" w:ascii="Times New Roman" w:eastAsia="方正仿宋_GBK" w:cs="方正仿宋_GBK"/>
                <w:color w:val="000000"/>
                <w:kern w:val="0"/>
                <w:sz w:val="28"/>
                <w:szCs w:val="28"/>
                <w:highlight w:val="none"/>
                <w:lang w:val="en-US" w:eastAsia="zh-CN"/>
              </w:rPr>
              <w:t>全日制本科</w:t>
            </w:r>
            <w:r>
              <w:rPr>
                <w:rFonts w:hint="eastAsia" w:ascii="Times New Roman" w:eastAsia="方正仿宋_GBK" w:cs="方正仿宋_GBK"/>
                <w:color w:val="000000"/>
                <w:kern w:val="0"/>
                <w:sz w:val="28"/>
                <w:szCs w:val="28"/>
                <w:highlight w:val="none"/>
              </w:rPr>
              <w:t>应届</w:t>
            </w:r>
            <w:r>
              <w:rPr>
                <w:rFonts w:hint="eastAsia" w:ascii="Times New Roman" w:eastAsia="方正仿宋_GBK" w:cs="方正仿宋_GBK"/>
                <w:color w:val="000000"/>
                <w:kern w:val="0"/>
                <w:sz w:val="28"/>
                <w:szCs w:val="28"/>
                <w:highlight w:val="none"/>
                <w:lang w:val="en-US" w:eastAsia="zh-CN"/>
              </w:rPr>
              <w:t>毕业</w:t>
            </w:r>
            <w:r>
              <w:rPr>
                <w:rFonts w:hint="eastAsia" w:ascii="Times New Roman" w:eastAsia="方正仿宋_GBK" w:cs="方正仿宋_GBK"/>
                <w:color w:val="000000"/>
                <w:kern w:val="0"/>
                <w:sz w:val="28"/>
                <w:szCs w:val="28"/>
                <w:highlight w:val="none"/>
              </w:rPr>
              <w:t>生</w:t>
            </w:r>
            <w:r>
              <w:rPr>
                <w:rFonts w:hint="eastAsia" w:ascii="Times New Roman" w:eastAsia="方正仿宋_GBK"/>
                <w:color w:val="000000"/>
                <w:kern w:val="0"/>
                <w:sz w:val="28"/>
                <w:szCs w:val="28"/>
                <w:highlight w:val="none"/>
              </w:rPr>
              <w:t>。</w:t>
            </w:r>
          </w:p>
          <w:p>
            <w:pPr>
              <w:keepNext w:val="0"/>
              <w:keepLines w:val="0"/>
              <w:pageBreakBefore w:val="0"/>
              <w:widowControl/>
              <w:numPr>
                <w:ilvl w:val="0"/>
                <w:numId w:val="0"/>
              </w:numPr>
              <w:kinsoku/>
              <w:overflowPunct/>
              <w:topLinePunct w:val="0"/>
              <w:autoSpaceDE/>
              <w:autoSpaceDN/>
              <w:bidi w:val="0"/>
              <w:spacing w:line="400" w:lineRule="exact"/>
              <w:ind w:left="0" w:leftChars="0" w:firstLine="0" w:firstLineChars="0"/>
              <w:jc w:val="left"/>
              <w:rPr>
                <w:rFonts w:hint="eastAsia" w:ascii="Times New Roman" w:eastAsia="方正仿宋_GBK"/>
                <w:color w:val="000000"/>
                <w:kern w:val="0"/>
                <w:sz w:val="28"/>
                <w:szCs w:val="28"/>
                <w:highlight w:val="none"/>
                <w:lang w:eastAsia="zh-CN"/>
              </w:rPr>
            </w:pPr>
            <w:r>
              <w:rPr>
                <w:rFonts w:hint="eastAsia" w:ascii="Times New Roman" w:eastAsia="方正仿宋_GBK"/>
                <w:color w:val="000000"/>
                <w:kern w:val="0"/>
                <w:sz w:val="28"/>
                <w:szCs w:val="28"/>
                <w:highlight w:val="none"/>
                <w:lang w:val="en-US" w:eastAsia="zh-CN"/>
              </w:rPr>
              <w:t>3.</w:t>
            </w:r>
            <w:r>
              <w:rPr>
                <w:rFonts w:hint="eastAsia" w:ascii="Times New Roman" w:eastAsia="方正仿宋_GBK"/>
                <w:color w:val="000000"/>
                <w:kern w:val="0"/>
                <w:sz w:val="28"/>
                <w:szCs w:val="28"/>
                <w:highlight w:val="none"/>
              </w:rPr>
              <w:t>户口或工作所在地在</w:t>
            </w:r>
            <w:r>
              <w:rPr>
                <w:rFonts w:hint="eastAsia" w:ascii="Times New Roman" w:eastAsia="方正仿宋_GBK"/>
                <w:color w:val="000000"/>
                <w:kern w:val="0"/>
                <w:sz w:val="28"/>
                <w:szCs w:val="28"/>
                <w:highlight w:val="none"/>
                <w:lang w:val="en-US" w:eastAsia="zh-CN"/>
              </w:rPr>
              <w:t>西山区或昆明未设报考点的其他区县</w:t>
            </w:r>
            <w:r>
              <w:rPr>
                <w:rFonts w:hint="eastAsia" w:ascii="Times New Roman" w:eastAsia="方正仿宋_GBK"/>
                <w:color w:val="000000"/>
                <w:kern w:val="0"/>
                <w:sz w:val="28"/>
                <w:szCs w:val="28"/>
                <w:highlight w:val="none"/>
              </w:rPr>
              <w:t>的往届考生</w:t>
            </w:r>
            <w:r>
              <w:rPr>
                <w:rFonts w:hint="eastAsia" w:ascii="Times New Roman" w:eastAsia="方正仿宋_GBK"/>
                <w:color w:val="000000"/>
                <w:kern w:val="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0"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center"/>
              <w:rPr>
                <w:rFonts w:hint="eastAsia" w:ascii="Times New Roman" w:eastAsia="方正仿宋_GBK" w:cs="方正仿宋_GBK"/>
                <w:color w:val="FF0000"/>
                <w:kern w:val="0"/>
                <w:sz w:val="28"/>
                <w:szCs w:val="28"/>
                <w:highlight w:val="none"/>
              </w:rPr>
            </w:pPr>
            <w:r>
              <w:rPr>
                <w:rFonts w:hint="eastAsia" w:ascii="Times New Roman" w:eastAsia="方正仿宋_GBK" w:cs="方正仿宋_GBK"/>
                <w:color w:val="000000" w:themeColor="text1"/>
                <w:kern w:val="0"/>
                <w:sz w:val="28"/>
                <w:szCs w:val="28"/>
                <w:highlight w:val="none"/>
                <w14:textFill>
                  <w14:solidFill>
                    <w14:schemeClr w14:val="tx1"/>
                  </w14:solidFill>
                </w14:textFill>
              </w:rPr>
              <w:t>呈贡区招考院</w:t>
            </w:r>
          </w:p>
        </w:tc>
        <w:tc>
          <w:tcPr>
            <w:tcW w:w="2105" w:type="dxa"/>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ascii="Times New Roman" w:eastAsia="方正仿宋_GBK"/>
                <w:color w:val="000000"/>
                <w:kern w:val="0"/>
                <w:sz w:val="28"/>
                <w:szCs w:val="28"/>
                <w:highlight w:val="none"/>
              </w:rPr>
            </w:pPr>
          </w:p>
        </w:tc>
        <w:tc>
          <w:tcPr>
            <w:tcW w:w="6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hint="eastAsia" w:ascii="Times New Roman" w:eastAsia="方正仿宋_GBK"/>
                <w:color w:val="000000"/>
                <w:kern w:val="0"/>
                <w:sz w:val="28"/>
                <w:szCs w:val="28"/>
                <w:highlight w:val="none"/>
              </w:rPr>
            </w:pPr>
            <w:r>
              <w:rPr>
                <w:rFonts w:hint="eastAsia" w:ascii="Times New Roman" w:eastAsia="方正仿宋_GBK"/>
                <w:color w:val="000000"/>
                <w:kern w:val="0"/>
                <w:sz w:val="28"/>
                <w:szCs w:val="28"/>
                <w:highlight w:val="none"/>
              </w:rPr>
              <w:t>1</w:t>
            </w:r>
            <w:r>
              <w:rPr>
                <w:rFonts w:hint="eastAsia" w:ascii="Times New Roman" w:eastAsia="方正仿宋_GBK"/>
                <w:color w:val="000000"/>
                <w:kern w:val="0"/>
                <w:sz w:val="28"/>
                <w:szCs w:val="28"/>
                <w:highlight w:val="none"/>
                <w:lang w:eastAsia="zh-CN"/>
              </w:rPr>
              <w:t>.</w:t>
            </w:r>
            <w:r>
              <w:rPr>
                <w:rFonts w:hint="eastAsia" w:ascii="Times New Roman" w:eastAsia="方正仿宋_GBK"/>
                <w:color w:val="000000"/>
                <w:kern w:val="0"/>
                <w:sz w:val="28"/>
                <w:szCs w:val="28"/>
                <w:highlight w:val="none"/>
              </w:rPr>
              <w:t>云南艺术学院、</w:t>
            </w:r>
            <w:r>
              <w:rPr>
                <w:rFonts w:hint="eastAsia" w:ascii="Times New Roman" w:eastAsia="方正仿宋_GBK"/>
                <w:color w:val="000000"/>
                <w:kern w:val="0"/>
                <w:sz w:val="28"/>
                <w:szCs w:val="28"/>
                <w:highlight w:val="none"/>
                <w:lang w:val="en-US" w:eastAsia="zh-CN"/>
              </w:rPr>
              <w:t>昆明传媒学院</w:t>
            </w:r>
            <w:r>
              <w:rPr>
                <w:rFonts w:hint="eastAsia" w:ascii="Times New Roman" w:eastAsia="方正仿宋_GBK" w:cs="方正仿宋_GBK"/>
                <w:color w:val="000000"/>
                <w:kern w:val="0"/>
                <w:sz w:val="28"/>
                <w:szCs w:val="28"/>
                <w:highlight w:val="none"/>
                <w:lang w:val="en-US" w:eastAsia="zh-CN"/>
              </w:rPr>
              <w:t>全日制本科</w:t>
            </w:r>
            <w:r>
              <w:rPr>
                <w:rFonts w:hint="eastAsia" w:ascii="Times New Roman" w:eastAsia="方正仿宋_GBK" w:cs="方正仿宋_GBK"/>
                <w:color w:val="000000"/>
                <w:kern w:val="0"/>
                <w:sz w:val="28"/>
                <w:szCs w:val="28"/>
                <w:highlight w:val="none"/>
              </w:rPr>
              <w:t>应届毕业生</w:t>
            </w:r>
            <w:r>
              <w:rPr>
                <w:rFonts w:hint="eastAsia" w:ascii="Times New Roman" w:eastAsia="方正仿宋_GBK"/>
                <w:color w:val="000000"/>
                <w:kern w:val="0"/>
                <w:sz w:val="28"/>
                <w:szCs w:val="28"/>
                <w:highlight w:val="none"/>
              </w:rPr>
              <w:t>。</w:t>
            </w:r>
          </w:p>
          <w:p>
            <w:pPr>
              <w:keepNext w:val="0"/>
              <w:keepLines w:val="0"/>
              <w:pageBreakBefore w:val="0"/>
              <w:widowControl/>
              <w:kinsoku/>
              <w:overflowPunct/>
              <w:topLinePunct w:val="0"/>
              <w:autoSpaceDE/>
              <w:autoSpaceDN/>
              <w:bidi w:val="0"/>
              <w:spacing w:line="400" w:lineRule="exact"/>
              <w:jc w:val="left"/>
              <w:rPr>
                <w:rFonts w:hint="eastAsia" w:ascii="Times New Roman" w:eastAsia="方正仿宋_GBK"/>
                <w:color w:val="000000"/>
                <w:kern w:val="0"/>
                <w:sz w:val="28"/>
                <w:szCs w:val="28"/>
                <w:highlight w:val="none"/>
              </w:rPr>
            </w:pPr>
            <w:r>
              <w:rPr>
                <w:rFonts w:hint="eastAsia" w:ascii="Times New Roman" w:eastAsia="方正仿宋_GBK"/>
                <w:color w:val="000000"/>
                <w:kern w:val="0"/>
                <w:sz w:val="28"/>
                <w:szCs w:val="28"/>
                <w:highlight w:val="none"/>
              </w:rPr>
              <w:t>2</w:t>
            </w:r>
            <w:r>
              <w:rPr>
                <w:rFonts w:hint="eastAsia" w:ascii="Times New Roman" w:eastAsia="方正仿宋_GBK"/>
                <w:color w:val="000000"/>
                <w:kern w:val="0"/>
                <w:sz w:val="28"/>
                <w:szCs w:val="28"/>
                <w:highlight w:val="none"/>
                <w:lang w:eastAsia="zh-CN"/>
              </w:rPr>
              <w:t>.</w:t>
            </w:r>
            <w:r>
              <w:rPr>
                <w:rFonts w:hint="eastAsia" w:ascii="Times New Roman" w:eastAsia="方正仿宋_GBK"/>
                <w:color w:val="000000"/>
                <w:kern w:val="0"/>
                <w:sz w:val="28"/>
                <w:szCs w:val="28"/>
                <w:highlight w:val="none"/>
                <w:lang w:val="en-US" w:eastAsia="zh-CN"/>
              </w:rPr>
              <w:t>9</w:t>
            </w:r>
            <w:r>
              <w:rPr>
                <w:rFonts w:hint="eastAsia" w:ascii="Times New Roman" w:eastAsia="方正仿宋_GBK"/>
                <w:color w:val="000000"/>
                <w:kern w:val="0"/>
                <w:sz w:val="28"/>
                <w:szCs w:val="28"/>
                <w:highlight w:val="none"/>
              </w:rPr>
              <w:t>所自设考点高校</w:t>
            </w:r>
            <w:r>
              <w:rPr>
                <w:rFonts w:hint="eastAsia" w:ascii="Times New Roman" w:eastAsia="方正仿宋_GBK"/>
                <w:color w:val="000000"/>
                <w:kern w:val="0"/>
                <w:sz w:val="28"/>
                <w:szCs w:val="28"/>
                <w:highlight w:val="none"/>
                <w:lang w:val="en-US" w:eastAsia="zh-CN"/>
              </w:rPr>
              <w:t>毕业</w:t>
            </w:r>
            <w:r>
              <w:rPr>
                <w:rFonts w:hint="eastAsia" w:ascii="Times New Roman" w:eastAsia="方正仿宋_GBK"/>
                <w:color w:val="000000"/>
                <w:kern w:val="0"/>
                <w:sz w:val="28"/>
                <w:szCs w:val="28"/>
                <w:highlight w:val="none"/>
              </w:rPr>
              <w:t>报考其他招生单位的</w:t>
            </w:r>
            <w:r>
              <w:rPr>
                <w:rFonts w:hint="eastAsia" w:ascii="Times New Roman" w:eastAsia="方正仿宋_GBK" w:cs="方正仿宋_GBK"/>
                <w:color w:val="000000"/>
                <w:kern w:val="0"/>
                <w:sz w:val="28"/>
                <w:szCs w:val="28"/>
                <w:highlight w:val="none"/>
                <w:lang w:val="en-US" w:eastAsia="zh-CN"/>
              </w:rPr>
              <w:t>全日制本科</w:t>
            </w:r>
            <w:r>
              <w:rPr>
                <w:rFonts w:hint="eastAsia" w:ascii="Times New Roman" w:eastAsia="方正仿宋_GBK" w:cs="方正仿宋_GBK"/>
                <w:color w:val="000000"/>
                <w:kern w:val="0"/>
                <w:sz w:val="28"/>
                <w:szCs w:val="28"/>
                <w:highlight w:val="none"/>
              </w:rPr>
              <w:t>应届</w:t>
            </w:r>
            <w:r>
              <w:rPr>
                <w:rFonts w:hint="eastAsia" w:ascii="Times New Roman" w:eastAsia="方正仿宋_GBK" w:cs="方正仿宋_GBK"/>
                <w:color w:val="000000"/>
                <w:kern w:val="0"/>
                <w:sz w:val="28"/>
                <w:szCs w:val="28"/>
                <w:highlight w:val="none"/>
                <w:lang w:val="en-US" w:eastAsia="zh-CN"/>
              </w:rPr>
              <w:t>毕业</w:t>
            </w:r>
            <w:r>
              <w:rPr>
                <w:rFonts w:hint="eastAsia" w:ascii="Times New Roman" w:eastAsia="方正仿宋_GBK" w:cs="方正仿宋_GBK"/>
                <w:color w:val="000000"/>
                <w:kern w:val="0"/>
                <w:sz w:val="28"/>
                <w:szCs w:val="28"/>
                <w:highlight w:val="none"/>
              </w:rPr>
              <w:t>生</w:t>
            </w:r>
            <w:r>
              <w:rPr>
                <w:rFonts w:hint="eastAsia" w:ascii="Times New Roman" w:eastAsia="方正仿宋_GBK"/>
                <w:color w:val="000000"/>
                <w:kern w:val="0"/>
                <w:sz w:val="28"/>
                <w:szCs w:val="28"/>
                <w:highlight w:val="none"/>
              </w:rPr>
              <w:t>。</w:t>
            </w:r>
          </w:p>
          <w:p>
            <w:pPr>
              <w:keepNext w:val="0"/>
              <w:keepLines w:val="0"/>
              <w:pageBreakBefore w:val="0"/>
              <w:widowControl/>
              <w:numPr>
                <w:ilvl w:val="0"/>
                <w:numId w:val="0"/>
              </w:numPr>
              <w:kinsoku/>
              <w:overflowPunct/>
              <w:topLinePunct w:val="0"/>
              <w:autoSpaceDE/>
              <w:autoSpaceDN/>
              <w:bidi w:val="0"/>
              <w:spacing w:line="400" w:lineRule="exact"/>
              <w:ind w:left="0" w:leftChars="0" w:firstLine="0" w:firstLineChars="0"/>
              <w:jc w:val="left"/>
              <w:rPr>
                <w:rFonts w:hint="eastAsia" w:ascii="Times New Roman" w:eastAsia="方正仿宋_GBK"/>
                <w:color w:val="000000"/>
                <w:kern w:val="0"/>
                <w:sz w:val="28"/>
                <w:szCs w:val="28"/>
                <w:highlight w:val="none"/>
                <w:lang w:val="en-US" w:eastAsia="zh-CN"/>
              </w:rPr>
            </w:pPr>
            <w:r>
              <w:rPr>
                <w:rFonts w:hint="eastAsia" w:ascii="Times New Roman" w:eastAsia="方正仿宋_GBK"/>
                <w:color w:val="000000"/>
                <w:kern w:val="0"/>
                <w:sz w:val="28"/>
                <w:szCs w:val="28"/>
                <w:highlight w:val="none"/>
              </w:rPr>
              <w:t>3</w:t>
            </w:r>
            <w:r>
              <w:rPr>
                <w:rFonts w:hint="eastAsia" w:ascii="Times New Roman" w:eastAsia="方正仿宋_GBK"/>
                <w:color w:val="000000"/>
                <w:kern w:val="0"/>
                <w:sz w:val="28"/>
                <w:szCs w:val="28"/>
                <w:highlight w:val="none"/>
                <w:lang w:eastAsia="zh-CN"/>
              </w:rPr>
              <w:t>.</w:t>
            </w:r>
            <w:r>
              <w:rPr>
                <w:rFonts w:hint="eastAsia" w:ascii="Times New Roman" w:eastAsia="方正仿宋_GBK"/>
                <w:color w:val="000000"/>
                <w:kern w:val="0"/>
                <w:sz w:val="28"/>
                <w:szCs w:val="28"/>
                <w:highlight w:val="none"/>
              </w:rPr>
              <w:t>户口或工作所在地在</w:t>
            </w:r>
            <w:r>
              <w:rPr>
                <w:rFonts w:hint="eastAsia" w:ascii="Times New Roman" w:eastAsia="方正仿宋_GBK"/>
                <w:color w:val="000000"/>
                <w:kern w:val="0"/>
                <w:sz w:val="28"/>
                <w:szCs w:val="28"/>
                <w:highlight w:val="none"/>
                <w:lang w:val="en-US" w:eastAsia="zh-CN"/>
              </w:rPr>
              <w:t>呈贡区或昆明未设报考点的其他区县</w:t>
            </w:r>
            <w:r>
              <w:rPr>
                <w:rFonts w:hint="eastAsia" w:ascii="Times New Roman" w:eastAsia="方正仿宋_GBK"/>
                <w:color w:val="000000"/>
                <w:kern w:val="0"/>
                <w:sz w:val="28"/>
                <w:szCs w:val="28"/>
                <w:highlight w:val="none"/>
              </w:rPr>
              <w:t>的往届考生。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0"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center"/>
              <w:rPr>
                <w:rFonts w:hint="eastAsia" w:ascii="Times New Roman" w:eastAsia="方正仿宋_GBK" w:cs="方正仿宋_GBK"/>
                <w:color w:val="FF0000"/>
                <w:kern w:val="0"/>
                <w:sz w:val="28"/>
                <w:szCs w:val="28"/>
                <w:highlight w:val="none"/>
              </w:rPr>
            </w:pPr>
            <w:r>
              <w:rPr>
                <w:rFonts w:hint="eastAsia" w:ascii="Times New Roman" w:eastAsia="方正仿宋_GBK" w:cs="方正仿宋_GBK"/>
                <w:color w:val="000000" w:themeColor="text1"/>
                <w:kern w:val="0"/>
                <w:sz w:val="28"/>
                <w:szCs w:val="28"/>
                <w:highlight w:val="none"/>
                <w14:textFill>
                  <w14:solidFill>
                    <w14:schemeClr w14:val="tx1"/>
                  </w14:solidFill>
                </w14:textFill>
              </w:rPr>
              <w:t>官渡区招考办</w:t>
            </w:r>
          </w:p>
        </w:tc>
        <w:tc>
          <w:tcPr>
            <w:tcW w:w="2105" w:type="dxa"/>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ascii="Times New Roman" w:eastAsia="方正仿宋_GBK"/>
                <w:color w:val="000000"/>
                <w:kern w:val="0"/>
                <w:sz w:val="28"/>
                <w:szCs w:val="28"/>
                <w:highlight w:val="none"/>
              </w:rPr>
            </w:pPr>
          </w:p>
        </w:tc>
        <w:tc>
          <w:tcPr>
            <w:tcW w:w="6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hint="eastAsia" w:ascii="Times New Roman" w:eastAsia="方正仿宋_GBK"/>
                <w:color w:val="000000"/>
                <w:kern w:val="0"/>
                <w:sz w:val="28"/>
                <w:szCs w:val="28"/>
                <w:highlight w:val="none"/>
              </w:rPr>
            </w:pPr>
            <w:r>
              <w:rPr>
                <w:rFonts w:hint="eastAsia" w:ascii="Times New Roman" w:eastAsia="方正仿宋_GBK"/>
                <w:color w:val="000000"/>
                <w:kern w:val="0"/>
                <w:sz w:val="28"/>
                <w:szCs w:val="28"/>
                <w:highlight w:val="none"/>
              </w:rPr>
              <w:t>1</w:t>
            </w:r>
            <w:r>
              <w:rPr>
                <w:rFonts w:hint="eastAsia" w:ascii="Times New Roman" w:eastAsia="方正仿宋_GBK"/>
                <w:color w:val="000000"/>
                <w:kern w:val="0"/>
                <w:sz w:val="28"/>
                <w:szCs w:val="28"/>
                <w:highlight w:val="none"/>
                <w:lang w:eastAsia="zh-CN"/>
              </w:rPr>
              <w:t>.</w:t>
            </w:r>
            <w:r>
              <w:rPr>
                <w:rFonts w:hint="eastAsia" w:ascii="Times New Roman" w:eastAsia="方正仿宋_GBK"/>
                <w:color w:val="000000"/>
                <w:kern w:val="0"/>
                <w:sz w:val="28"/>
                <w:szCs w:val="28"/>
                <w:highlight w:val="none"/>
              </w:rPr>
              <w:t>昆明学院、昆明理工大学津桥学院</w:t>
            </w:r>
            <w:r>
              <w:rPr>
                <w:rFonts w:hint="eastAsia" w:ascii="Times New Roman" w:eastAsia="方正仿宋_GBK" w:cs="方正仿宋_GBK"/>
                <w:color w:val="000000"/>
                <w:kern w:val="0"/>
                <w:sz w:val="28"/>
                <w:szCs w:val="28"/>
                <w:highlight w:val="none"/>
                <w:lang w:val="en-US" w:eastAsia="zh-CN"/>
              </w:rPr>
              <w:t>全日制本科</w:t>
            </w:r>
            <w:r>
              <w:rPr>
                <w:rFonts w:hint="eastAsia" w:ascii="Times New Roman" w:eastAsia="方正仿宋_GBK" w:cs="方正仿宋_GBK"/>
                <w:color w:val="000000"/>
                <w:kern w:val="0"/>
                <w:sz w:val="28"/>
                <w:szCs w:val="28"/>
                <w:highlight w:val="none"/>
              </w:rPr>
              <w:t>应届毕业生</w:t>
            </w:r>
            <w:r>
              <w:rPr>
                <w:rFonts w:hint="eastAsia" w:ascii="Times New Roman" w:eastAsia="方正仿宋_GBK"/>
                <w:color w:val="000000"/>
                <w:kern w:val="0"/>
                <w:sz w:val="28"/>
                <w:szCs w:val="28"/>
                <w:highlight w:val="none"/>
              </w:rPr>
              <w:t>。</w:t>
            </w:r>
          </w:p>
          <w:p>
            <w:pPr>
              <w:keepNext w:val="0"/>
              <w:keepLines w:val="0"/>
              <w:pageBreakBefore w:val="0"/>
              <w:widowControl/>
              <w:kinsoku/>
              <w:overflowPunct/>
              <w:topLinePunct w:val="0"/>
              <w:autoSpaceDE/>
              <w:autoSpaceDN/>
              <w:bidi w:val="0"/>
              <w:spacing w:line="400" w:lineRule="exact"/>
              <w:jc w:val="left"/>
              <w:rPr>
                <w:rFonts w:hint="eastAsia" w:ascii="Times New Roman" w:eastAsia="方正仿宋_GBK"/>
                <w:color w:val="000000"/>
                <w:kern w:val="0"/>
                <w:sz w:val="28"/>
                <w:szCs w:val="28"/>
                <w:highlight w:val="none"/>
              </w:rPr>
            </w:pPr>
            <w:r>
              <w:rPr>
                <w:rFonts w:hint="eastAsia" w:ascii="Times New Roman" w:eastAsia="方正仿宋_GBK"/>
                <w:color w:val="000000"/>
                <w:kern w:val="0"/>
                <w:sz w:val="28"/>
                <w:szCs w:val="28"/>
                <w:highlight w:val="none"/>
              </w:rPr>
              <w:t>2</w:t>
            </w:r>
            <w:r>
              <w:rPr>
                <w:rFonts w:hint="eastAsia" w:ascii="Times New Roman" w:eastAsia="方正仿宋_GBK"/>
                <w:color w:val="000000"/>
                <w:kern w:val="0"/>
                <w:sz w:val="28"/>
                <w:szCs w:val="28"/>
                <w:highlight w:val="none"/>
                <w:lang w:eastAsia="zh-CN"/>
              </w:rPr>
              <w:t>.</w:t>
            </w:r>
            <w:r>
              <w:rPr>
                <w:rFonts w:hint="eastAsia" w:ascii="Times New Roman" w:eastAsia="方正仿宋_GBK"/>
                <w:color w:val="000000"/>
                <w:kern w:val="0"/>
                <w:sz w:val="28"/>
                <w:szCs w:val="28"/>
                <w:highlight w:val="none"/>
                <w:lang w:val="en-US" w:eastAsia="zh-CN"/>
              </w:rPr>
              <w:t>9</w:t>
            </w:r>
            <w:r>
              <w:rPr>
                <w:rFonts w:hint="eastAsia" w:ascii="Times New Roman" w:eastAsia="方正仿宋_GBK"/>
                <w:color w:val="000000"/>
                <w:kern w:val="0"/>
                <w:sz w:val="28"/>
                <w:szCs w:val="28"/>
                <w:highlight w:val="none"/>
              </w:rPr>
              <w:t>所自设考点高校</w:t>
            </w:r>
            <w:r>
              <w:rPr>
                <w:rFonts w:hint="eastAsia" w:ascii="Times New Roman" w:eastAsia="方正仿宋_GBK"/>
                <w:color w:val="000000"/>
                <w:kern w:val="0"/>
                <w:sz w:val="28"/>
                <w:szCs w:val="28"/>
                <w:highlight w:val="none"/>
                <w:lang w:val="en-US" w:eastAsia="zh-CN"/>
              </w:rPr>
              <w:t>毕业</w:t>
            </w:r>
            <w:r>
              <w:rPr>
                <w:rFonts w:hint="eastAsia" w:ascii="Times New Roman" w:eastAsia="方正仿宋_GBK"/>
                <w:color w:val="000000"/>
                <w:kern w:val="0"/>
                <w:sz w:val="28"/>
                <w:szCs w:val="28"/>
                <w:highlight w:val="none"/>
              </w:rPr>
              <w:t>报考其他招生单位的</w:t>
            </w:r>
            <w:r>
              <w:rPr>
                <w:rFonts w:hint="eastAsia" w:ascii="Times New Roman" w:eastAsia="方正仿宋_GBK" w:cs="方正仿宋_GBK"/>
                <w:color w:val="000000"/>
                <w:kern w:val="0"/>
                <w:sz w:val="28"/>
                <w:szCs w:val="28"/>
                <w:highlight w:val="none"/>
                <w:lang w:val="en-US" w:eastAsia="zh-CN"/>
              </w:rPr>
              <w:t>全日制本科</w:t>
            </w:r>
            <w:r>
              <w:rPr>
                <w:rFonts w:hint="eastAsia" w:ascii="Times New Roman" w:eastAsia="方正仿宋_GBK" w:cs="方正仿宋_GBK"/>
                <w:color w:val="000000"/>
                <w:kern w:val="0"/>
                <w:sz w:val="28"/>
                <w:szCs w:val="28"/>
                <w:highlight w:val="none"/>
              </w:rPr>
              <w:t>应届</w:t>
            </w:r>
            <w:r>
              <w:rPr>
                <w:rFonts w:hint="eastAsia" w:ascii="Times New Roman" w:eastAsia="方正仿宋_GBK" w:cs="方正仿宋_GBK"/>
                <w:color w:val="000000"/>
                <w:kern w:val="0"/>
                <w:sz w:val="28"/>
                <w:szCs w:val="28"/>
                <w:highlight w:val="none"/>
                <w:lang w:val="en-US" w:eastAsia="zh-CN"/>
              </w:rPr>
              <w:t>毕业</w:t>
            </w:r>
            <w:r>
              <w:rPr>
                <w:rFonts w:hint="eastAsia" w:ascii="Times New Roman" w:eastAsia="方正仿宋_GBK" w:cs="方正仿宋_GBK"/>
                <w:color w:val="000000"/>
                <w:kern w:val="0"/>
                <w:sz w:val="28"/>
                <w:szCs w:val="28"/>
                <w:highlight w:val="none"/>
              </w:rPr>
              <w:t>生</w:t>
            </w:r>
            <w:r>
              <w:rPr>
                <w:rFonts w:hint="eastAsia" w:ascii="Times New Roman" w:eastAsia="方正仿宋_GBK"/>
                <w:color w:val="000000"/>
                <w:kern w:val="0"/>
                <w:sz w:val="28"/>
                <w:szCs w:val="28"/>
                <w:highlight w:val="none"/>
              </w:rPr>
              <w:t>。</w:t>
            </w:r>
          </w:p>
          <w:p>
            <w:pPr>
              <w:keepNext w:val="0"/>
              <w:keepLines w:val="0"/>
              <w:pageBreakBefore w:val="0"/>
              <w:widowControl/>
              <w:numPr>
                <w:ilvl w:val="0"/>
                <w:numId w:val="0"/>
              </w:numPr>
              <w:kinsoku/>
              <w:overflowPunct/>
              <w:topLinePunct w:val="0"/>
              <w:autoSpaceDE/>
              <w:autoSpaceDN/>
              <w:bidi w:val="0"/>
              <w:spacing w:line="400" w:lineRule="exact"/>
              <w:ind w:left="0" w:leftChars="0" w:firstLine="0" w:firstLineChars="0"/>
              <w:jc w:val="left"/>
              <w:rPr>
                <w:rFonts w:hint="eastAsia" w:ascii="Times New Roman" w:eastAsia="方正仿宋_GBK"/>
                <w:color w:val="000000"/>
                <w:kern w:val="0"/>
                <w:sz w:val="28"/>
                <w:szCs w:val="28"/>
                <w:highlight w:val="none"/>
                <w:lang w:val="en-US" w:eastAsia="zh-CN"/>
              </w:rPr>
            </w:pPr>
            <w:r>
              <w:rPr>
                <w:rFonts w:hint="eastAsia" w:ascii="Times New Roman" w:eastAsia="方正仿宋_GBK"/>
                <w:color w:val="000000"/>
                <w:kern w:val="0"/>
                <w:sz w:val="28"/>
                <w:szCs w:val="28"/>
                <w:highlight w:val="none"/>
              </w:rPr>
              <w:t>3</w:t>
            </w:r>
            <w:r>
              <w:rPr>
                <w:rFonts w:hint="eastAsia" w:ascii="Times New Roman" w:eastAsia="方正仿宋_GBK"/>
                <w:color w:val="000000"/>
                <w:kern w:val="0"/>
                <w:sz w:val="28"/>
                <w:szCs w:val="28"/>
                <w:highlight w:val="none"/>
                <w:lang w:eastAsia="zh-CN"/>
              </w:rPr>
              <w:t>.</w:t>
            </w:r>
            <w:r>
              <w:rPr>
                <w:rFonts w:hint="eastAsia" w:ascii="Times New Roman" w:eastAsia="方正仿宋_GBK"/>
                <w:color w:val="000000"/>
                <w:kern w:val="0"/>
                <w:sz w:val="28"/>
                <w:szCs w:val="28"/>
                <w:highlight w:val="none"/>
              </w:rPr>
              <w:t>户口或工作所在地在</w:t>
            </w:r>
            <w:r>
              <w:rPr>
                <w:rFonts w:hint="eastAsia" w:ascii="Times New Roman" w:eastAsia="方正仿宋_GBK"/>
                <w:color w:val="000000"/>
                <w:kern w:val="0"/>
                <w:sz w:val="28"/>
                <w:szCs w:val="28"/>
                <w:highlight w:val="none"/>
                <w:lang w:val="en-US" w:eastAsia="zh-CN"/>
              </w:rPr>
              <w:t>官渡区或昆明未设报考点的其他区县</w:t>
            </w:r>
            <w:r>
              <w:rPr>
                <w:rFonts w:hint="eastAsia" w:ascii="Times New Roman" w:eastAsia="方正仿宋_GBK"/>
                <w:color w:val="000000"/>
                <w:kern w:val="0"/>
                <w:sz w:val="28"/>
                <w:szCs w:val="28"/>
                <w:highlight w:val="none"/>
              </w:rPr>
              <w:t>的往届考生。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center"/>
              <w:rPr>
                <w:rFonts w:hint="eastAsia" w:ascii="Times New Roman" w:eastAsia="方正仿宋_GBK" w:cs="方正仿宋_GBK"/>
                <w:color w:val="000000" w:themeColor="text1"/>
                <w:kern w:val="0"/>
                <w:sz w:val="28"/>
                <w:szCs w:val="28"/>
                <w:highlight w:val="none"/>
                <w14:textFill>
                  <w14:solidFill>
                    <w14:schemeClr w14:val="tx1"/>
                  </w14:solidFill>
                </w14:textFill>
              </w:rPr>
            </w:pPr>
            <w:r>
              <w:rPr>
                <w:rFonts w:hint="eastAsia" w:ascii="Times New Roman" w:eastAsia="方正仿宋_GBK" w:cs="方正仿宋_GBK"/>
                <w:color w:val="000000" w:themeColor="text1"/>
                <w:kern w:val="0"/>
                <w:sz w:val="28"/>
                <w:szCs w:val="28"/>
                <w:highlight w:val="none"/>
                <w14:textFill>
                  <w14:solidFill>
                    <w14:schemeClr w14:val="tx1"/>
                  </w14:solidFill>
                </w14:textFill>
              </w:rPr>
              <w:t>云南</w:t>
            </w:r>
          </w:p>
          <w:p>
            <w:pPr>
              <w:keepNext w:val="0"/>
              <w:keepLines w:val="0"/>
              <w:pageBreakBefore w:val="0"/>
              <w:widowControl/>
              <w:kinsoku/>
              <w:overflowPunct/>
              <w:topLinePunct w:val="0"/>
              <w:autoSpaceDE/>
              <w:autoSpaceDN/>
              <w:bidi w:val="0"/>
              <w:spacing w:line="400" w:lineRule="exact"/>
              <w:jc w:val="center"/>
              <w:rPr>
                <w:rFonts w:hint="eastAsia" w:ascii="Times New Roman" w:eastAsia="方正仿宋_GBK" w:cs="方正仿宋_GBK"/>
                <w:color w:val="FF0000"/>
                <w:kern w:val="0"/>
                <w:sz w:val="28"/>
                <w:szCs w:val="28"/>
                <w:highlight w:val="none"/>
              </w:rPr>
            </w:pPr>
            <w:r>
              <w:rPr>
                <w:rFonts w:hint="eastAsia" w:ascii="Times New Roman" w:eastAsia="方正仿宋_GBK" w:cs="方正仿宋_GBK"/>
                <w:color w:val="000000" w:themeColor="text1"/>
                <w:kern w:val="0"/>
                <w:sz w:val="28"/>
                <w:szCs w:val="28"/>
                <w:highlight w:val="none"/>
                <w14:textFill>
                  <w14:solidFill>
                    <w14:schemeClr w14:val="tx1"/>
                  </w14:solidFill>
                </w14:textFill>
              </w:rPr>
              <w:t>大学</w:t>
            </w:r>
          </w:p>
        </w:tc>
        <w:tc>
          <w:tcPr>
            <w:tcW w:w="8487" w:type="dxa"/>
            <w:gridSpan w:val="2"/>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hint="eastAsia" w:ascii="Times New Roman" w:eastAsia="方正仿宋_GBK"/>
                <w:color w:val="000000"/>
                <w:kern w:val="0"/>
                <w:sz w:val="28"/>
                <w:szCs w:val="28"/>
                <w:highlight w:val="none"/>
              </w:rPr>
            </w:pPr>
            <w:r>
              <w:rPr>
                <w:rFonts w:hint="eastAsia" w:ascii="Times New Roman" w:eastAsia="方正仿宋_GBK"/>
                <w:color w:val="000000"/>
                <w:kern w:val="0"/>
                <w:sz w:val="28"/>
                <w:szCs w:val="28"/>
                <w:highlight w:val="none"/>
              </w:rPr>
              <w:t>1</w:t>
            </w:r>
            <w:r>
              <w:rPr>
                <w:rFonts w:hint="eastAsia" w:ascii="Times New Roman" w:eastAsia="方正仿宋_GBK"/>
                <w:color w:val="000000"/>
                <w:kern w:val="0"/>
                <w:sz w:val="28"/>
                <w:szCs w:val="28"/>
                <w:highlight w:val="none"/>
                <w:lang w:eastAsia="zh-CN"/>
              </w:rPr>
              <w:t>.</w:t>
            </w:r>
            <w:r>
              <w:rPr>
                <w:rFonts w:hint="eastAsia" w:ascii="Times New Roman" w:eastAsia="方正仿宋_GBK"/>
                <w:color w:val="000000"/>
                <w:kern w:val="0"/>
                <w:sz w:val="28"/>
                <w:szCs w:val="28"/>
                <w:highlight w:val="none"/>
              </w:rPr>
              <w:t>户口或工作所在地在</w:t>
            </w:r>
            <w:r>
              <w:rPr>
                <w:rFonts w:hint="eastAsia" w:ascii="Times New Roman" w:eastAsia="方正仿宋_GBK"/>
                <w:color w:val="000000"/>
                <w:kern w:val="0"/>
                <w:sz w:val="28"/>
                <w:szCs w:val="28"/>
                <w:highlight w:val="none"/>
                <w:lang w:val="en-US" w:eastAsia="zh-CN"/>
              </w:rPr>
              <w:t>昆明</w:t>
            </w:r>
            <w:r>
              <w:rPr>
                <w:rFonts w:hint="eastAsia" w:ascii="Times New Roman" w:eastAsia="方正仿宋_GBK"/>
                <w:color w:val="000000"/>
                <w:kern w:val="0"/>
                <w:sz w:val="28"/>
                <w:szCs w:val="28"/>
                <w:highlight w:val="none"/>
              </w:rPr>
              <w:t>报考云南大学的</w:t>
            </w:r>
            <w:r>
              <w:rPr>
                <w:rFonts w:hint="eastAsia" w:ascii="Times New Roman" w:eastAsia="方正仿宋_GBK"/>
                <w:color w:val="000000"/>
                <w:kern w:val="0"/>
                <w:sz w:val="28"/>
                <w:szCs w:val="28"/>
                <w:highlight w:val="none"/>
                <w:lang w:val="en-US" w:eastAsia="zh-CN"/>
              </w:rPr>
              <w:t>往届</w:t>
            </w:r>
            <w:r>
              <w:rPr>
                <w:rFonts w:hint="eastAsia" w:ascii="Times New Roman" w:eastAsia="方正仿宋_GBK"/>
                <w:color w:val="000000"/>
                <w:kern w:val="0"/>
                <w:sz w:val="28"/>
                <w:szCs w:val="28"/>
                <w:highlight w:val="none"/>
              </w:rPr>
              <w:t>考生</w:t>
            </w:r>
            <w:r>
              <w:rPr>
                <w:rFonts w:hint="eastAsia" w:ascii="Times New Roman" w:eastAsia="方正仿宋_GBK"/>
                <w:color w:val="000000"/>
                <w:kern w:val="0"/>
                <w:sz w:val="28"/>
                <w:szCs w:val="28"/>
                <w:highlight w:val="none"/>
                <w:lang w:eastAsia="zh-CN"/>
              </w:rPr>
              <w:t>；</w:t>
            </w:r>
            <w:r>
              <w:rPr>
                <w:rFonts w:hint="eastAsia" w:ascii="Times New Roman" w:eastAsia="方正仿宋_GBK"/>
                <w:color w:val="000000"/>
                <w:kern w:val="0"/>
                <w:sz w:val="28"/>
                <w:szCs w:val="28"/>
                <w:highlight w:val="none"/>
                <w:lang w:val="en-US" w:eastAsia="zh-CN"/>
              </w:rPr>
              <w:t>在昆</w:t>
            </w:r>
            <w:r>
              <w:rPr>
                <w:rFonts w:hint="eastAsia" w:ascii="Times New Roman" w:eastAsia="方正仿宋_GBK"/>
                <w:color w:val="000000"/>
                <w:kern w:val="0"/>
                <w:sz w:val="28"/>
                <w:szCs w:val="28"/>
                <w:highlight w:val="none"/>
                <w:lang w:eastAsia="zh-CN"/>
              </w:rPr>
              <w:t>高校</w:t>
            </w:r>
            <w:r>
              <w:rPr>
                <w:rFonts w:hint="eastAsia" w:ascii="Times New Roman" w:eastAsia="方正仿宋_GBK"/>
                <w:color w:val="000000"/>
                <w:kern w:val="0"/>
                <w:sz w:val="28"/>
                <w:szCs w:val="28"/>
                <w:highlight w:val="none"/>
                <w:lang w:val="en-US" w:eastAsia="zh-CN"/>
              </w:rPr>
              <w:t>毕业</w:t>
            </w:r>
            <w:r>
              <w:rPr>
                <w:rFonts w:hint="eastAsia" w:ascii="Times New Roman" w:eastAsia="方正仿宋_GBK"/>
                <w:color w:val="000000"/>
                <w:kern w:val="0"/>
                <w:sz w:val="28"/>
                <w:szCs w:val="28"/>
                <w:highlight w:val="none"/>
              </w:rPr>
              <w:t>报考云南大学</w:t>
            </w:r>
            <w:r>
              <w:rPr>
                <w:rFonts w:hint="eastAsia" w:ascii="Times New Roman" w:eastAsia="方正仿宋_GBK"/>
                <w:color w:val="000000"/>
                <w:kern w:val="0"/>
                <w:sz w:val="28"/>
                <w:szCs w:val="28"/>
                <w:highlight w:val="none"/>
                <w:lang w:val="en-US" w:eastAsia="zh-CN"/>
              </w:rPr>
              <w:t>的</w:t>
            </w:r>
            <w:r>
              <w:rPr>
                <w:rFonts w:hint="eastAsia" w:ascii="Times New Roman" w:eastAsia="方正仿宋_GBK" w:cs="方正仿宋_GBK"/>
                <w:color w:val="000000"/>
                <w:kern w:val="0"/>
                <w:sz w:val="28"/>
                <w:szCs w:val="28"/>
                <w:highlight w:val="none"/>
                <w:lang w:val="en-US" w:eastAsia="zh-CN"/>
              </w:rPr>
              <w:t>全日制本科</w:t>
            </w:r>
            <w:r>
              <w:rPr>
                <w:rFonts w:hint="eastAsia" w:ascii="Times New Roman" w:eastAsia="方正仿宋_GBK" w:cs="方正仿宋_GBK"/>
                <w:color w:val="000000"/>
                <w:kern w:val="0"/>
                <w:sz w:val="28"/>
                <w:szCs w:val="28"/>
                <w:highlight w:val="none"/>
              </w:rPr>
              <w:t>应届毕业生</w:t>
            </w:r>
            <w:r>
              <w:rPr>
                <w:rFonts w:hint="eastAsia" w:ascii="Times New Roman" w:eastAsia="方正仿宋_GBK"/>
                <w:color w:val="000000"/>
                <w:kern w:val="0"/>
                <w:sz w:val="28"/>
                <w:szCs w:val="28"/>
                <w:highlight w:val="none"/>
              </w:rPr>
              <w:t>。</w:t>
            </w:r>
          </w:p>
          <w:p>
            <w:pPr>
              <w:keepNext w:val="0"/>
              <w:keepLines w:val="0"/>
              <w:pageBreakBefore w:val="0"/>
              <w:widowControl/>
              <w:numPr>
                <w:ilvl w:val="0"/>
                <w:numId w:val="0"/>
              </w:numPr>
              <w:kinsoku/>
              <w:overflowPunct/>
              <w:topLinePunct w:val="0"/>
              <w:autoSpaceDE/>
              <w:autoSpaceDN/>
              <w:bidi w:val="0"/>
              <w:spacing w:line="400" w:lineRule="exact"/>
              <w:jc w:val="left"/>
              <w:rPr>
                <w:rFonts w:hint="eastAsia" w:ascii="Times New Roman" w:eastAsia="方正仿宋_GBK"/>
                <w:color w:val="000000"/>
                <w:kern w:val="0"/>
                <w:sz w:val="28"/>
                <w:szCs w:val="28"/>
                <w:highlight w:val="none"/>
                <w:lang w:val="en-US" w:eastAsia="zh-CN"/>
              </w:rPr>
            </w:pPr>
            <w:r>
              <w:rPr>
                <w:rFonts w:hint="eastAsia" w:ascii="Times New Roman" w:eastAsia="方正仿宋_GBK"/>
                <w:color w:val="000000"/>
                <w:kern w:val="0"/>
                <w:sz w:val="28"/>
                <w:szCs w:val="28"/>
                <w:highlight w:val="none"/>
              </w:rPr>
              <w:t>2</w:t>
            </w:r>
            <w:r>
              <w:rPr>
                <w:rFonts w:hint="eastAsia" w:ascii="Times New Roman" w:eastAsia="方正仿宋_GBK"/>
                <w:color w:val="000000"/>
                <w:kern w:val="0"/>
                <w:sz w:val="28"/>
                <w:szCs w:val="28"/>
                <w:highlight w:val="none"/>
                <w:lang w:eastAsia="zh-CN"/>
              </w:rPr>
              <w:t>.</w:t>
            </w:r>
            <w:r>
              <w:rPr>
                <w:rFonts w:hint="eastAsia" w:ascii="Times New Roman" w:eastAsia="方正仿宋_GBK"/>
                <w:color w:val="000000"/>
                <w:kern w:val="0"/>
                <w:sz w:val="28"/>
                <w:szCs w:val="28"/>
                <w:highlight w:val="none"/>
              </w:rPr>
              <w:t>云南大学单独考试的考生</w:t>
            </w:r>
            <w:r>
              <w:rPr>
                <w:rFonts w:hint="eastAsia" w:ascii="Times New Roman" w:eastAsia="方正仿宋_GBK"/>
                <w:color w:val="000000"/>
                <w:kern w:val="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center"/>
              <w:rPr>
                <w:rFonts w:hint="eastAsia" w:ascii="Times New Roman" w:hAnsi="Calibri" w:eastAsia="方正仿宋_GBK" w:cs="Times New Roman"/>
                <w:color w:val="FF0000"/>
                <w:kern w:val="0"/>
                <w:sz w:val="28"/>
                <w:szCs w:val="28"/>
                <w:highlight w:val="none"/>
                <w:lang w:val="en-US" w:eastAsia="zh-CN" w:bidi="ar-SA"/>
              </w:rPr>
            </w:pPr>
            <w:r>
              <w:rPr>
                <w:rFonts w:hint="eastAsia" w:ascii="Times New Roman" w:eastAsia="方正仿宋_GBK" w:cs="方正仿宋_GBK"/>
                <w:color w:val="000000" w:themeColor="text1"/>
                <w:kern w:val="0"/>
                <w:sz w:val="28"/>
                <w:szCs w:val="28"/>
                <w:highlight w:val="none"/>
                <w14:textFill>
                  <w14:solidFill>
                    <w14:schemeClr w14:val="tx1"/>
                  </w14:solidFill>
                </w14:textFill>
              </w:rPr>
              <w:t>昆明理工大学</w:t>
            </w:r>
          </w:p>
        </w:tc>
        <w:tc>
          <w:tcPr>
            <w:tcW w:w="8487" w:type="dxa"/>
            <w:gridSpan w:val="2"/>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hint="eastAsia" w:ascii="Times New Roman" w:eastAsia="方正仿宋_GBK"/>
                <w:color w:val="000000"/>
                <w:kern w:val="0"/>
                <w:sz w:val="28"/>
                <w:szCs w:val="28"/>
                <w:highlight w:val="none"/>
              </w:rPr>
            </w:pPr>
            <w:r>
              <w:rPr>
                <w:rFonts w:hint="eastAsia" w:ascii="Times New Roman" w:eastAsia="方正仿宋_GBK"/>
                <w:color w:val="000000"/>
                <w:kern w:val="0"/>
                <w:sz w:val="28"/>
                <w:szCs w:val="28"/>
                <w:highlight w:val="none"/>
              </w:rPr>
              <w:t>1</w:t>
            </w:r>
            <w:r>
              <w:rPr>
                <w:rFonts w:hint="eastAsia" w:ascii="Times New Roman" w:eastAsia="方正仿宋_GBK"/>
                <w:color w:val="000000"/>
                <w:kern w:val="0"/>
                <w:sz w:val="28"/>
                <w:szCs w:val="28"/>
                <w:highlight w:val="none"/>
                <w:lang w:eastAsia="zh-CN"/>
              </w:rPr>
              <w:t>.</w:t>
            </w:r>
            <w:r>
              <w:rPr>
                <w:rFonts w:hint="eastAsia" w:ascii="Times New Roman" w:eastAsia="方正仿宋_GBK"/>
                <w:color w:val="000000"/>
                <w:kern w:val="0"/>
                <w:sz w:val="28"/>
                <w:szCs w:val="28"/>
                <w:highlight w:val="none"/>
              </w:rPr>
              <w:t>户口或工作所在地在</w:t>
            </w:r>
            <w:r>
              <w:rPr>
                <w:rFonts w:hint="eastAsia" w:ascii="Times New Roman" w:eastAsia="方正仿宋_GBK"/>
                <w:color w:val="000000"/>
                <w:kern w:val="0"/>
                <w:sz w:val="28"/>
                <w:szCs w:val="28"/>
                <w:highlight w:val="none"/>
                <w:lang w:val="en-US" w:eastAsia="zh-CN"/>
              </w:rPr>
              <w:t>昆明</w:t>
            </w:r>
            <w:r>
              <w:rPr>
                <w:rFonts w:hint="eastAsia" w:ascii="Times New Roman" w:eastAsia="方正仿宋_GBK"/>
                <w:color w:val="000000"/>
                <w:kern w:val="0"/>
                <w:sz w:val="28"/>
                <w:szCs w:val="28"/>
                <w:highlight w:val="none"/>
              </w:rPr>
              <w:t>报考</w:t>
            </w:r>
            <w:r>
              <w:rPr>
                <w:rFonts w:hint="eastAsia" w:ascii="Times New Roman" w:eastAsia="方正仿宋_GBK"/>
                <w:color w:val="000000"/>
                <w:kern w:val="0"/>
                <w:sz w:val="28"/>
                <w:szCs w:val="28"/>
                <w:highlight w:val="none"/>
                <w:lang w:val="en-US" w:eastAsia="zh-CN"/>
              </w:rPr>
              <w:t>昆明理工大学</w:t>
            </w:r>
            <w:r>
              <w:rPr>
                <w:rFonts w:hint="eastAsia" w:ascii="Times New Roman" w:eastAsia="方正仿宋_GBK"/>
                <w:color w:val="000000"/>
                <w:kern w:val="0"/>
                <w:sz w:val="28"/>
                <w:szCs w:val="28"/>
                <w:highlight w:val="none"/>
              </w:rPr>
              <w:t>的</w:t>
            </w:r>
            <w:r>
              <w:rPr>
                <w:rFonts w:hint="eastAsia" w:ascii="Times New Roman" w:eastAsia="方正仿宋_GBK"/>
                <w:color w:val="000000"/>
                <w:kern w:val="0"/>
                <w:sz w:val="28"/>
                <w:szCs w:val="28"/>
                <w:highlight w:val="none"/>
                <w:lang w:val="en-US" w:eastAsia="zh-CN"/>
              </w:rPr>
              <w:t>往届</w:t>
            </w:r>
            <w:r>
              <w:rPr>
                <w:rFonts w:hint="eastAsia" w:ascii="Times New Roman" w:eastAsia="方正仿宋_GBK"/>
                <w:color w:val="000000"/>
                <w:kern w:val="0"/>
                <w:sz w:val="28"/>
                <w:szCs w:val="28"/>
                <w:highlight w:val="none"/>
              </w:rPr>
              <w:t>考生</w:t>
            </w:r>
            <w:r>
              <w:rPr>
                <w:rFonts w:hint="eastAsia" w:ascii="Times New Roman" w:eastAsia="方正仿宋_GBK"/>
                <w:color w:val="000000"/>
                <w:kern w:val="0"/>
                <w:sz w:val="28"/>
                <w:szCs w:val="28"/>
                <w:highlight w:val="none"/>
                <w:lang w:eastAsia="zh-CN"/>
              </w:rPr>
              <w:t>；</w:t>
            </w:r>
            <w:r>
              <w:rPr>
                <w:rFonts w:hint="eastAsia" w:ascii="Times New Roman" w:eastAsia="方正仿宋_GBK"/>
                <w:color w:val="000000"/>
                <w:kern w:val="0"/>
                <w:sz w:val="28"/>
                <w:szCs w:val="28"/>
                <w:highlight w:val="none"/>
                <w:lang w:val="en-US" w:eastAsia="zh-CN"/>
              </w:rPr>
              <w:t>在昆</w:t>
            </w:r>
            <w:r>
              <w:rPr>
                <w:rFonts w:hint="eastAsia" w:ascii="Times New Roman" w:eastAsia="方正仿宋_GBK"/>
                <w:color w:val="000000"/>
                <w:kern w:val="0"/>
                <w:sz w:val="28"/>
                <w:szCs w:val="28"/>
                <w:highlight w:val="none"/>
                <w:lang w:eastAsia="zh-CN"/>
              </w:rPr>
              <w:t>高校</w:t>
            </w:r>
            <w:r>
              <w:rPr>
                <w:rFonts w:hint="eastAsia" w:ascii="Times New Roman" w:eastAsia="方正仿宋_GBK"/>
                <w:color w:val="000000"/>
                <w:kern w:val="0"/>
                <w:sz w:val="28"/>
                <w:szCs w:val="28"/>
                <w:highlight w:val="none"/>
                <w:lang w:val="en-US" w:eastAsia="zh-CN"/>
              </w:rPr>
              <w:t>毕业</w:t>
            </w:r>
            <w:r>
              <w:rPr>
                <w:rFonts w:hint="eastAsia" w:ascii="Times New Roman" w:eastAsia="方正仿宋_GBK"/>
                <w:color w:val="000000"/>
                <w:kern w:val="0"/>
                <w:sz w:val="28"/>
                <w:szCs w:val="28"/>
                <w:highlight w:val="none"/>
              </w:rPr>
              <w:t>报考</w:t>
            </w:r>
            <w:r>
              <w:rPr>
                <w:rFonts w:hint="eastAsia" w:ascii="Times New Roman" w:eastAsia="方正仿宋_GBK"/>
                <w:color w:val="000000"/>
                <w:kern w:val="0"/>
                <w:sz w:val="28"/>
                <w:szCs w:val="28"/>
                <w:highlight w:val="none"/>
                <w:lang w:val="en-US" w:eastAsia="zh-CN"/>
              </w:rPr>
              <w:t>昆明理工大学的</w:t>
            </w:r>
            <w:r>
              <w:rPr>
                <w:rFonts w:hint="eastAsia" w:ascii="Times New Roman" w:eastAsia="方正仿宋_GBK" w:cs="方正仿宋_GBK"/>
                <w:color w:val="000000"/>
                <w:kern w:val="0"/>
                <w:sz w:val="28"/>
                <w:szCs w:val="28"/>
                <w:highlight w:val="none"/>
                <w:lang w:val="en-US" w:eastAsia="zh-CN"/>
              </w:rPr>
              <w:t>全日制本科</w:t>
            </w:r>
            <w:r>
              <w:rPr>
                <w:rFonts w:hint="eastAsia" w:ascii="Times New Roman" w:eastAsia="方正仿宋_GBK" w:cs="方正仿宋_GBK"/>
                <w:color w:val="000000"/>
                <w:kern w:val="0"/>
                <w:sz w:val="28"/>
                <w:szCs w:val="28"/>
                <w:highlight w:val="none"/>
              </w:rPr>
              <w:t>应届毕业生</w:t>
            </w:r>
            <w:r>
              <w:rPr>
                <w:rFonts w:hint="eastAsia" w:ascii="Times New Roman" w:eastAsia="方正仿宋_GBK"/>
                <w:color w:val="000000"/>
                <w:kern w:val="0"/>
                <w:sz w:val="28"/>
                <w:szCs w:val="28"/>
                <w:highlight w:val="none"/>
              </w:rPr>
              <w:t>。</w:t>
            </w:r>
            <w:r>
              <w:rPr>
                <w:rFonts w:hint="eastAsia" w:ascii="Times New Roman" w:eastAsia="方正仿宋_GBK"/>
                <w:color w:val="000000"/>
                <w:kern w:val="0"/>
                <w:sz w:val="28"/>
                <w:szCs w:val="28"/>
                <w:highlight w:val="none"/>
              </w:rPr>
              <w:tab/>
            </w:r>
          </w:p>
          <w:p>
            <w:pPr>
              <w:keepNext w:val="0"/>
              <w:keepLines w:val="0"/>
              <w:pageBreakBefore w:val="0"/>
              <w:widowControl/>
              <w:kinsoku/>
              <w:overflowPunct/>
              <w:topLinePunct w:val="0"/>
              <w:autoSpaceDE/>
              <w:autoSpaceDN/>
              <w:bidi w:val="0"/>
              <w:spacing w:line="400" w:lineRule="exact"/>
              <w:jc w:val="left"/>
              <w:rPr>
                <w:rFonts w:hint="eastAsia" w:ascii="Times New Roman" w:hAnsi="Calibri" w:eastAsia="方正仿宋_GBK" w:cs="Times New Roman"/>
                <w:color w:val="000000"/>
                <w:kern w:val="0"/>
                <w:sz w:val="28"/>
                <w:szCs w:val="28"/>
                <w:highlight w:val="none"/>
                <w:lang w:val="en-US" w:eastAsia="zh-CN" w:bidi="ar-SA"/>
              </w:rPr>
            </w:pPr>
            <w:r>
              <w:rPr>
                <w:rFonts w:hint="eastAsia" w:ascii="Times New Roman" w:eastAsia="方正仿宋_GBK"/>
                <w:color w:val="000000"/>
                <w:kern w:val="0"/>
                <w:sz w:val="28"/>
                <w:szCs w:val="28"/>
                <w:highlight w:val="none"/>
                <w:lang w:val="en-US" w:eastAsia="zh-CN"/>
              </w:rPr>
              <w:t>2</w:t>
            </w:r>
            <w:r>
              <w:rPr>
                <w:rFonts w:hint="eastAsia" w:ascii="Times New Roman" w:eastAsia="方正仿宋_GBK"/>
                <w:color w:val="000000"/>
                <w:kern w:val="0"/>
                <w:sz w:val="28"/>
                <w:szCs w:val="28"/>
                <w:highlight w:val="none"/>
                <w:lang w:eastAsia="zh-CN"/>
              </w:rPr>
              <w:t>.</w:t>
            </w:r>
            <w:r>
              <w:rPr>
                <w:rFonts w:hint="eastAsia" w:ascii="Times New Roman" w:eastAsia="方正仿宋_GBK"/>
                <w:color w:val="000000"/>
                <w:kern w:val="0"/>
                <w:sz w:val="28"/>
                <w:szCs w:val="28"/>
                <w:highlight w:val="none"/>
              </w:rPr>
              <w:t>昆明理工大学单独考试的考生</w:t>
            </w:r>
            <w:r>
              <w:rPr>
                <w:rFonts w:hint="eastAsia" w:ascii="Times New Roman" w:eastAsia="方正仿宋_GBK" w:cs="方正仿宋_GBK"/>
                <w:color w:val="00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3"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center"/>
              <w:rPr>
                <w:rFonts w:hint="eastAsia" w:ascii="Times New Roman" w:hAnsi="Calibri" w:eastAsia="方正仿宋_GBK" w:cs="Times New Roman"/>
                <w:color w:val="FF0000"/>
                <w:kern w:val="0"/>
                <w:sz w:val="28"/>
                <w:szCs w:val="28"/>
                <w:highlight w:val="none"/>
                <w:lang w:val="en-US" w:eastAsia="zh-CN" w:bidi="ar-SA"/>
              </w:rPr>
            </w:pPr>
            <w:r>
              <w:rPr>
                <w:rFonts w:hint="eastAsia" w:ascii="Times New Roman" w:eastAsia="方正仿宋_GBK" w:cs="方正仿宋_GBK"/>
                <w:color w:val="000000" w:themeColor="text1"/>
                <w:kern w:val="0"/>
                <w:sz w:val="28"/>
                <w:szCs w:val="28"/>
                <w:highlight w:val="none"/>
                <w14:textFill>
                  <w14:solidFill>
                    <w14:schemeClr w14:val="tx1"/>
                  </w14:solidFill>
                </w14:textFill>
              </w:rPr>
              <w:t>云南师范大学</w:t>
            </w:r>
          </w:p>
        </w:tc>
        <w:tc>
          <w:tcPr>
            <w:tcW w:w="8487" w:type="dxa"/>
            <w:gridSpan w:val="2"/>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hint="eastAsia" w:ascii="Times New Roman" w:eastAsia="方正仿宋_GBK"/>
                <w:color w:val="000000"/>
                <w:kern w:val="0"/>
                <w:sz w:val="28"/>
                <w:szCs w:val="28"/>
                <w:highlight w:val="none"/>
              </w:rPr>
            </w:pPr>
            <w:r>
              <w:rPr>
                <w:rFonts w:hint="eastAsia" w:ascii="Times New Roman" w:eastAsia="方正仿宋_GBK"/>
                <w:color w:val="000000"/>
                <w:kern w:val="0"/>
                <w:sz w:val="28"/>
                <w:szCs w:val="28"/>
                <w:highlight w:val="none"/>
              </w:rPr>
              <w:t>1</w:t>
            </w:r>
            <w:r>
              <w:rPr>
                <w:rFonts w:hint="eastAsia" w:ascii="Times New Roman" w:eastAsia="方正仿宋_GBK"/>
                <w:color w:val="000000"/>
                <w:kern w:val="0"/>
                <w:sz w:val="28"/>
                <w:szCs w:val="28"/>
                <w:highlight w:val="none"/>
                <w:lang w:eastAsia="zh-CN"/>
              </w:rPr>
              <w:t>.</w:t>
            </w:r>
            <w:r>
              <w:rPr>
                <w:rFonts w:hint="eastAsia" w:ascii="Times New Roman" w:eastAsia="方正仿宋_GBK"/>
                <w:color w:val="000000"/>
                <w:kern w:val="0"/>
                <w:sz w:val="28"/>
                <w:szCs w:val="28"/>
                <w:highlight w:val="none"/>
              </w:rPr>
              <w:t>户口或工作所在地在</w:t>
            </w:r>
            <w:r>
              <w:rPr>
                <w:rFonts w:hint="eastAsia" w:ascii="Times New Roman" w:eastAsia="方正仿宋_GBK"/>
                <w:color w:val="000000"/>
                <w:kern w:val="0"/>
                <w:sz w:val="28"/>
                <w:szCs w:val="28"/>
                <w:highlight w:val="none"/>
                <w:lang w:val="en-US" w:eastAsia="zh-CN"/>
              </w:rPr>
              <w:t>昆明</w:t>
            </w:r>
            <w:r>
              <w:rPr>
                <w:rFonts w:hint="eastAsia" w:ascii="Times New Roman" w:eastAsia="方正仿宋_GBK"/>
                <w:color w:val="000000"/>
                <w:kern w:val="0"/>
                <w:sz w:val="28"/>
                <w:szCs w:val="28"/>
                <w:highlight w:val="none"/>
              </w:rPr>
              <w:t>报考</w:t>
            </w:r>
            <w:r>
              <w:rPr>
                <w:rFonts w:hint="eastAsia" w:ascii="Times New Roman" w:eastAsia="方正仿宋_GBK"/>
                <w:color w:val="000000"/>
                <w:kern w:val="0"/>
                <w:sz w:val="28"/>
                <w:szCs w:val="28"/>
                <w:highlight w:val="none"/>
                <w:lang w:val="en-US" w:eastAsia="zh-CN"/>
              </w:rPr>
              <w:t>云南师范大学</w:t>
            </w:r>
            <w:r>
              <w:rPr>
                <w:rFonts w:hint="eastAsia" w:ascii="Times New Roman" w:eastAsia="方正仿宋_GBK"/>
                <w:color w:val="000000"/>
                <w:kern w:val="0"/>
                <w:sz w:val="28"/>
                <w:szCs w:val="28"/>
                <w:highlight w:val="none"/>
              </w:rPr>
              <w:t>的</w:t>
            </w:r>
            <w:r>
              <w:rPr>
                <w:rFonts w:hint="eastAsia" w:ascii="Times New Roman" w:eastAsia="方正仿宋_GBK"/>
                <w:color w:val="000000"/>
                <w:kern w:val="0"/>
                <w:sz w:val="28"/>
                <w:szCs w:val="28"/>
                <w:highlight w:val="none"/>
                <w:lang w:val="en-US" w:eastAsia="zh-CN"/>
              </w:rPr>
              <w:t>往届</w:t>
            </w:r>
            <w:r>
              <w:rPr>
                <w:rFonts w:hint="eastAsia" w:ascii="Times New Roman" w:eastAsia="方正仿宋_GBK"/>
                <w:color w:val="000000"/>
                <w:kern w:val="0"/>
                <w:sz w:val="28"/>
                <w:szCs w:val="28"/>
                <w:highlight w:val="none"/>
              </w:rPr>
              <w:t>考生</w:t>
            </w:r>
            <w:r>
              <w:rPr>
                <w:rFonts w:hint="eastAsia" w:ascii="Times New Roman" w:eastAsia="方正仿宋_GBK"/>
                <w:color w:val="000000"/>
                <w:kern w:val="0"/>
                <w:sz w:val="28"/>
                <w:szCs w:val="28"/>
                <w:highlight w:val="none"/>
                <w:lang w:eastAsia="zh-CN"/>
              </w:rPr>
              <w:t>；</w:t>
            </w:r>
            <w:r>
              <w:rPr>
                <w:rFonts w:hint="eastAsia" w:ascii="Times New Roman" w:eastAsia="方正仿宋_GBK"/>
                <w:color w:val="000000"/>
                <w:kern w:val="0"/>
                <w:sz w:val="28"/>
                <w:szCs w:val="28"/>
                <w:highlight w:val="none"/>
                <w:lang w:val="en-US" w:eastAsia="zh-CN"/>
              </w:rPr>
              <w:t>在昆</w:t>
            </w:r>
            <w:r>
              <w:rPr>
                <w:rFonts w:hint="eastAsia" w:ascii="Times New Roman" w:eastAsia="方正仿宋_GBK"/>
                <w:color w:val="000000"/>
                <w:kern w:val="0"/>
                <w:sz w:val="28"/>
                <w:szCs w:val="28"/>
                <w:highlight w:val="none"/>
                <w:lang w:eastAsia="zh-CN"/>
              </w:rPr>
              <w:t>高校</w:t>
            </w:r>
            <w:r>
              <w:rPr>
                <w:rFonts w:hint="eastAsia" w:ascii="Times New Roman" w:eastAsia="方正仿宋_GBK"/>
                <w:color w:val="000000"/>
                <w:kern w:val="0"/>
                <w:sz w:val="28"/>
                <w:szCs w:val="28"/>
                <w:highlight w:val="none"/>
                <w:lang w:val="en-US" w:eastAsia="zh-CN"/>
              </w:rPr>
              <w:t>毕业</w:t>
            </w:r>
            <w:r>
              <w:rPr>
                <w:rFonts w:hint="eastAsia" w:ascii="Times New Roman" w:eastAsia="方正仿宋_GBK"/>
                <w:color w:val="000000"/>
                <w:kern w:val="0"/>
                <w:sz w:val="28"/>
                <w:szCs w:val="28"/>
                <w:highlight w:val="none"/>
              </w:rPr>
              <w:t>报考</w:t>
            </w:r>
            <w:r>
              <w:rPr>
                <w:rFonts w:hint="eastAsia" w:ascii="Times New Roman" w:eastAsia="方正仿宋_GBK"/>
                <w:color w:val="000000"/>
                <w:kern w:val="0"/>
                <w:sz w:val="28"/>
                <w:szCs w:val="28"/>
                <w:highlight w:val="none"/>
                <w:lang w:val="en-US" w:eastAsia="zh-CN"/>
              </w:rPr>
              <w:t>云南师范大学的</w:t>
            </w:r>
            <w:r>
              <w:rPr>
                <w:rFonts w:hint="eastAsia" w:ascii="Times New Roman" w:eastAsia="方正仿宋_GBK" w:cs="方正仿宋_GBK"/>
                <w:color w:val="000000"/>
                <w:kern w:val="0"/>
                <w:sz w:val="28"/>
                <w:szCs w:val="28"/>
                <w:highlight w:val="none"/>
                <w:lang w:val="en-US" w:eastAsia="zh-CN"/>
              </w:rPr>
              <w:t>全日制本科</w:t>
            </w:r>
            <w:r>
              <w:rPr>
                <w:rFonts w:hint="eastAsia" w:ascii="Times New Roman" w:eastAsia="方正仿宋_GBK" w:cs="方正仿宋_GBK"/>
                <w:color w:val="000000"/>
                <w:kern w:val="0"/>
                <w:sz w:val="28"/>
                <w:szCs w:val="28"/>
                <w:highlight w:val="none"/>
              </w:rPr>
              <w:t>应届毕业生</w:t>
            </w:r>
            <w:r>
              <w:rPr>
                <w:rFonts w:hint="eastAsia" w:ascii="Times New Roman" w:eastAsia="方正仿宋_GBK"/>
                <w:color w:val="000000"/>
                <w:kern w:val="0"/>
                <w:sz w:val="28"/>
                <w:szCs w:val="28"/>
                <w:highlight w:val="none"/>
              </w:rPr>
              <w:t>。</w:t>
            </w:r>
            <w:r>
              <w:rPr>
                <w:rFonts w:hint="eastAsia" w:ascii="Times New Roman" w:eastAsia="方正仿宋_GBK"/>
                <w:color w:val="000000"/>
                <w:kern w:val="0"/>
                <w:sz w:val="28"/>
                <w:szCs w:val="28"/>
                <w:highlight w:val="none"/>
              </w:rPr>
              <w:tab/>
            </w:r>
          </w:p>
          <w:p>
            <w:pPr>
              <w:keepNext w:val="0"/>
              <w:keepLines w:val="0"/>
              <w:pageBreakBefore w:val="0"/>
              <w:widowControl/>
              <w:kinsoku/>
              <w:overflowPunct/>
              <w:topLinePunct w:val="0"/>
              <w:autoSpaceDE/>
              <w:autoSpaceDN/>
              <w:bidi w:val="0"/>
              <w:spacing w:line="400" w:lineRule="exact"/>
              <w:jc w:val="left"/>
              <w:rPr>
                <w:rFonts w:hint="eastAsia" w:ascii="Times New Roman" w:hAnsi="Calibri" w:eastAsia="方正仿宋_GBK" w:cs="Times New Roman"/>
                <w:color w:val="000000"/>
                <w:kern w:val="0"/>
                <w:sz w:val="28"/>
                <w:szCs w:val="28"/>
                <w:highlight w:val="none"/>
                <w:lang w:val="en-US" w:eastAsia="zh-CN" w:bidi="ar-SA"/>
              </w:rPr>
            </w:pPr>
            <w:r>
              <w:rPr>
                <w:rFonts w:hint="eastAsia" w:ascii="Times New Roman" w:eastAsia="方正仿宋_GBK"/>
                <w:color w:val="000000"/>
                <w:kern w:val="0"/>
                <w:sz w:val="28"/>
                <w:szCs w:val="28"/>
                <w:highlight w:val="none"/>
              </w:rPr>
              <w:t>2</w:t>
            </w:r>
            <w:r>
              <w:rPr>
                <w:rFonts w:hint="eastAsia" w:ascii="Times New Roman" w:eastAsia="方正仿宋_GBK"/>
                <w:color w:val="000000"/>
                <w:kern w:val="0"/>
                <w:sz w:val="28"/>
                <w:szCs w:val="28"/>
                <w:highlight w:val="none"/>
                <w:lang w:eastAsia="zh-CN"/>
              </w:rPr>
              <w:t>.</w:t>
            </w:r>
            <w:r>
              <w:rPr>
                <w:rFonts w:hint="eastAsia" w:ascii="Times New Roman" w:eastAsia="方正仿宋_GBK"/>
                <w:color w:val="000000"/>
                <w:kern w:val="0"/>
                <w:sz w:val="28"/>
                <w:szCs w:val="28"/>
                <w:highlight w:val="none"/>
              </w:rPr>
              <w:t>户口或工作所在地在</w:t>
            </w:r>
            <w:r>
              <w:rPr>
                <w:rFonts w:hint="eastAsia" w:ascii="Times New Roman" w:eastAsia="方正仿宋_GBK"/>
                <w:color w:val="000000"/>
                <w:kern w:val="0"/>
                <w:sz w:val="28"/>
                <w:szCs w:val="28"/>
                <w:highlight w:val="none"/>
                <w:lang w:val="en-US" w:eastAsia="zh-CN"/>
              </w:rPr>
              <w:t>昆明</w:t>
            </w:r>
            <w:r>
              <w:rPr>
                <w:rFonts w:hint="eastAsia" w:ascii="Times New Roman" w:eastAsia="方正仿宋_GBK"/>
                <w:color w:val="000000"/>
                <w:kern w:val="0"/>
                <w:sz w:val="28"/>
                <w:szCs w:val="28"/>
                <w:highlight w:val="none"/>
              </w:rPr>
              <w:t>报考其他招生单位工商管理、公共管理、旅游管理专业学位</w:t>
            </w:r>
            <w:r>
              <w:rPr>
                <w:rFonts w:hint="eastAsia" w:ascii="Times New Roman" w:eastAsia="方正仿宋_GBK"/>
                <w:color w:val="000000"/>
                <w:kern w:val="0"/>
                <w:sz w:val="28"/>
                <w:szCs w:val="28"/>
                <w:highlight w:val="none"/>
                <w:lang w:val="en-US" w:eastAsia="zh-CN"/>
              </w:rPr>
              <w:t>及</w:t>
            </w:r>
            <w:r>
              <w:rPr>
                <w:rFonts w:hint="eastAsia" w:ascii="Times New Roman" w:eastAsia="方正仿宋_GBK"/>
                <w:color w:val="000000"/>
                <w:kern w:val="0"/>
                <w:sz w:val="28"/>
                <w:szCs w:val="28"/>
                <w:highlight w:val="none"/>
              </w:rPr>
              <w:t>工程管理专业学位中的工程管理和项目管理的考生。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7"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center"/>
              <w:rPr>
                <w:rFonts w:hint="eastAsia" w:ascii="Times New Roman" w:hAnsi="Calibri" w:eastAsia="方正仿宋_GBK" w:cs="Times New Roman"/>
                <w:color w:val="FF0000"/>
                <w:kern w:val="0"/>
                <w:sz w:val="28"/>
                <w:szCs w:val="28"/>
                <w:highlight w:val="none"/>
                <w:lang w:val="en-US" w:eastAsia="zh-CN" w:bidi="ar-SA"/>
              </w:rPr>
            </w:pPr>
            <w:r>
              <w:rPr>
                <w:rFonts w:hint="eastAsia" w:ascii="Times New Roman" w:eastAsia="方正仿宋_GBK" w:cs="方正仿宋_GBK"/>
                <w:color w:val="000000" w:themeColor="text1"/>
                <w:kern w:val="0"/>
                <w:sz w:val="28"/>
                <w:szCs w:val="28"/>
                <w:highlight w:val="none"/>
                <w14:textFill>
                  <w14:solidFill>
                    <w14:schemeClr w14:val="tx1"/>
                  </w14:solidFill>
                </w14:textFill>
              </w:rPr>
              <w:t>云南财经大学</w:t>
            </w:r>
          </w:p>
        </w:tc>
        <w:tc>
          <w:tcPr>
            <w:tcW w:w="8487" w:type="dxa"/>
            <w:gridSpan w:val="2"/>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hint="eastAsia" w:ascii="Times New Roman" w:eastAsia="方正仿宋_GBK"/>
                <w:color w:val="000000"/>
                <w:kern w:val="0"/>
                <w:sz w:val="28"/>
                <w:szCs w:val="28"/>
                <w:highlight w:val="none"/>
              </w:rPr>
            </w:pPr>
            <w:r>
              <w:rPr>
                <w:rFonts w:hint="eastAsia" w:ascii="Times New Roman" w:eastAsia="方正仿宋_GBK"/>
                <w:color w:val="000000"/>
                <w:kern w:val="0"/>
                <w:sz w:val="28"/>
                <w:szCs w:val="28"/>
                <w:highlight w:val="none"/>
              </w:rPr>
              <w:t>1</w:t>
            </w:r>
            <w:r>
              <w:rPr>
                <w:rFonts w:hint="eastAsia" w:ascii="Times New Roman" w:eastAsia="方正仿宋_GBK"/>
                <w:color w:val="000000"/>
                <w:kern w:val="0"/>
                <w:sz w:val="28"/>
                <w:szCs w:val="28"/>
                <w:highlight w:val="none"/>
                <w:lang w:eastAsia="zh-CN"/>
              </w:rPr>
              <w:t>.</w:t>
            </w:r>
            <w:r>
              <w:rPr>
                <w:rFonts w:hint="eastAsia" w:ascii="Times New Roman" w:eastAsia="方正仿宋_GBK"/>
                <w:color w:val="000000"/>
                <w:kern w:val="0"/>
                <w:sz w:val="28"/>
                <w:szCs w:val="28"/>
                <w:highlight w:val="none"/>
              </w:rPr>
              <w:t>户口或工作所在地在</w:t>
            </w:r>
            <w:r>
              <w:rPr>
                <w:rFonts w:hint="eastAsia" w:ascii="Times New Roman" w:eastAsia="方正仿宋_GBK"/>
                <w:color w:val="000000"/>
                <w:kern w:val="0"/>
                <w:sz w:val="28"/>
                <w:szCs w:val="28"/>
                <w:highlight w:val="none"/>
                <w:lang w:val="en-US" w:eastAsia="zh-CN"/>
              </w:rPr>
              <w:t>昆明</w:t>
            </w:r>
            <w:r>
              <w:rPr>
                <w:rFonts w:hint="eastAsia" w:ascii="Times New Roman" w:eastAsia="方正仿宋_GBK"/>
                <w:color w:val="000000"/>
                <w:kern w:val="0"/>
                <w:sz w:val="28"/>
                <w:szCs w:val="28"/>
                <w:highlight w:val="none"/>
              </w:rPr>
              <w:t>报考</w:t>
            </w:r>
            <w:r>
              <w:rPr>
                <w:rFonts w:hint="eastAsia" w:ascii="Times New Roman" w:eastAsia="方正仿宋_GBK"/>
                <w:color w:val="000000"/>
                <w:kern w:val="0"/>
                <w:sz w:val="28"/>
                <w:szCs w:val="28"/>
                <w:highlight w:val="none"/>
                <w:lang w:val="en-US" w:eastAsia="zh-CN"/>
              </w:rPr>
              <w:t>云南财经大学</w:t>
            </w:r>
            <w:r>
              <w:rPr>
                <w:rFonts w:hint="eastAsia" w:ascii="Times New Roman" w:eastAsia="方正仿宋_GBK"/>
                <w:color w:val="000000"/>
                <w:kern w:val="0"/>
                <w:sz w:val="28"/>
                <w:szCs w:val="28"/>
                <w:highlight w:val="none"/>
              </w:rPr>
              <w:t>的</w:t>
            </w:r>
            <w:r>
              <w:rPr>
                <w:rFonts w:hint="eastAsia" w:ascii="Times New Roman" w:eastAsia="方正仿宋_GBK"/>
                <w:color w:val="000000"/>
                <w:kern w:val="0"/>
                <w:sz w:val="28"/>
                <w:szCs w:val="28"/>
                <w:highlight w:val="none"/>
                <w:lang w:val="en-US" w:eastAsia="zh-CN"/>
              </w:rPr>
              <w:t>往届</w:t>
            </w:r>
            <w:r>
              <w:rPr>
                <w:rFonts w:hint="eastAsia" w:ascii="Times New Roman" w:eastAsia="方正仿宋_GBK"/>
                <w:color w:val="000000"/>
                <w:kern w:val="0"/>
                <w:sz w:val="28"/>
                <w:szCs w:val="28"/>
                <w:highlight w:val="none"/>
              </w:rPr>
              <w:t>考生</w:t>
            </w:r>
            <w:r>
              <w:rPr>
                <w:rFonts w:hint="eastAsia" w:ascii="Times New Roman" w:eastAsia="方正仿宋_GBK"/>
                <w:color w:val="000000"/>
                <w:kern w:val="0"/>
                <w:sz w:val="28"/>
                <w:szCs w:val="28"/>
                <w:highlight w:val="none"/>
                <w:lang w:eastAsia="zh-CN"/>
              </w:rPr>
              <w:t>；</w:t>
            </w:r>
            <w:r>
              <w:rPr>
                <w:rFonts w:hint="eastAsia" w:ascii="Times New Roman" w:eastAsia="方正仿宋_GBK"/>
                <w:color w:val="000000"/>
                <w:kern w:val="0"/>
                <w:sz w:val="28"/>
                <w:szCs w:val="28"/>
                <w:highlight w:val="none"/>
                <w:lang w:val="en-US" w:eastAsia="zh-CN"/>
              </w:rPr>
              <w:t>在昆</w:t>
            </w:r>
            <w:r>
              <w:rPr>
                <w:rFonts w:hint="eastAsia" w:ascii="Times New Roman" w:eastAsia="方正仿宋_GBK"/>
                <w:color w:val="000000"/>
                <w:kern w:val="0"/>
                <w:sz w:val="28"/>
                <w:szCs w:val="28"/>
                <w:highlight w:val="none"/>
                <w:lang w:eastAsia="zh-CN"/>
              </w:rPr>
              <w:t>高校</w:t>
            </w:r>
            <w:r>
              <w:rPr>
                <w:rFonts w:hint="eastAsia" w:ascii="Times New Roman" w:eastAsia="方正仿宋_GBK"/>
                <w:color w:val="000000"/>
                <w:kern w:val="0"/>
                <w:sz w:val="28"/>
                <w:szCs w:val="28"/>
                <w:highlight w:val="none"/>
                <w:lang w:val="en-US" w:eastAsia="zh-CN"/>
              </w:rPr>
              <w:t>毕业</w:t>
            </w:r>
            <w:r>
              <w:rPr>
                <w:rFonts w:hint="eastAsia" w:ascii="Times New Roman" w:eastAsia="方正仿宋_GBK"/>
                <w:color w:val="000000"/>
                <w:kern w:val="0"/>
                <w:sz w:val="28"/>
                <w:szCs w:val="28"/>
                <w:highlight w:val="none"/>
              </w:rPr>
              <w:t>报考</w:t>
            </w:r>
            <w:r>
              <w:rPr>
                <w:rFonts w:hint="eastAsia" w:ascii="Times New Roman" w:eastAsia="方正仿宋_GBK"/>
                <w:color w:val="000000"/>
                <w:kern w:val="0"/>
                <w:sz w:val="28"/>
                <w:szCs w:val="28"/>
                <w:highlight w:val="none"/>
                <w:lang w:val="en-US" w:eastAsia="zh-CN"/>
              </w:rPr>
              <w:t>云南财经大学的</w:t>
            </w:r>
            <w:r>
              <w:rPr>
                <w:rFonts w:hint="eastAsia" w:ascii="Times New Roman" w:eastAsia="方正仿宋_GBK" w:cs="方正仿宋_GBK"/>
                <w:color w:val="000000"/>
                <w:kern w:val="0"/>
                <w:sz w:val="28"/>
                <w:szCs w:val="28"/>
                <w:highlight w:val="none"/>
                <w:lang w:val="en-US" w:eastAsia="zh-CN"/>
              </w:rPr>
              <w:t>全日制本科</w:t>
            </w:r>
            <w:r>
              <w:rPr>
                <w:rFonts w:hint="eastAsia" w:ascii="Times New Roman" w:eastAsia="方正仿宋_GBK" w:cs="方正仿宋_GBK"/>
                <w:color w:val="000000"/>
                <w:kern w:val="0"/>
                <w:sz w:val="28"/>
                <w:szCs w:val="28"/>
                <w:highlight w:val="none"/>
              </w:rPr>
              <w:t>应届毕业生</w:t>
            </w:r>
            <w:r>
              <w:rPr>
                <w:rFonts w:hint="eastAsia" w:ascii="Times New Roman" w:eastAsia="方正仿宋_GBK"/>
                <w:color w:val="000000"/>
                <w:kern w:val="0"/>
                <w:sz w:val="28"/>
                <w:szCs w:val="28"/>
                <w:highlight w:val="none"/>
              </w:rPr>
              <w:t>。</w:t>
            </w:r>
            <w:r>
              <w:rPr>
                <w:rFonts w:hint="eastAsia" w:ascii="Times New Roman" w:eastAsia="方正仿宋_GBK"/>
                <w:color w:val="000000"/>
                <w:kern w:val="0"/>
                <w:sz w:val="28"/>
                <w:szCs w:val="28"/>
                <w:highlight w:val="none"/>
              </w:rPr>
              <w:tab/>
            </w:r>
          </w:p>
          <w:p>
            <w:pPr>
              <w:keepNext w:val="0"/>
              <w:keepLines w:val="0"/>
              <w:pageBreakBefore w:val="0"/>
              <w:widowControl/>
              <w:kinsoku/>
              <w:overflowPunct/>
              <w:topLinePunct w:val="0"/>
              <w:autoSpaceDE/>
              <w:autoSpaceDN/>
              <w:bidi w:val="0"/>
              <w:spacing w:line="400" w:lineRule="exact"/>
              <w:jc w:val="left"/>
              <w:rPr>
                <w:rFonts w:hint="eastAsia" w:ascii="Times New Roman" w:hAnsi="Calibri" w:eastAsia="方正仿宋_GBK" w:cs="Times New Roman"/>
                <w:color w:val="000000"/>
                <w:kern w:val="0"/>
                <w:sz w:val="28"/>
                <w:szCs w:val="28"/>
                <w:highlight w:val="none"/>
                <w:lang w:val="en-US" w:eastAsia="zh-CN" w:bidi="ar-SA"/>
              </w:rPr>
            </w:pPr>
            <w:r>
              <w:rPr>
                <w:rFonts w:hint="eastAsia" w:ascii="Times New Roman" w:eastAsia="方正仿宋_GBK"/>
                <w:color w:val="000000"/>
                <w:kern w:val="0"/>
                <w:sz w:val="28"/>
                <w:szCs w:val="28"/>
                <w:highlight w:val="none"/>
              </w:rPr>
              <w:t>2</w:t>
            </w:r>
            <w:r>
              <w:rPr>
                <w:rFonts w:hint="eastAsia" w:ascii="Times New Roman" w:eastAsia="方正仿宋_GBK"/>
                <w:color w:val="000000"/>
                <w:kern w:val="0"/>
                <w:sz w:val="28"/>
                <w:szCs w:val="28"/>
                <w:highlight w:val="none"/>
                <w:lang w:eastAsia="zh-CN"/>
              </w:rPr>
              <w:t>.</w:t>
            </w:r>
            <w:r>
              <w:rPr>
                <w:rFonts w:hint="eastAsia" w:ascii="Times New Roman" w:eastAsia="方正仿宋_GBK"/>
                <w:color w:val="000000"/>
                <w:kern w:val="0"/>
                <w:sz w:val="28"/>
                <w:szCs w:val="28"/>
                <w:highlight w:val="none"/>
              </w:rPr>
              <w:t>户口或工作所在地在</w:t>
            </w:r>
            <w:r>
              <w:rPr>
                <w:rFonts w:hint="eastAsia" w:ascii="Times New Roman" w:eastAsia="方正仿宋_GBK"/>
                <w:color w:val="000000"/>
                <w:kern w:val="0"/>
                <w:sz w:val="28"/>
                <w:szCs w:val="28"/>
                <w:highlight w:val="none"/>
                <w:lang w:val="en-US" w:eastAsia="zh-CN"/>
              </w:rPr>
              <w:t>昆明</w:t>
            </w:r>
            <w:r>
              <w:rPr>
                <w:rFonts w:hint="eastAsia" w:ascii="Times New Roman" w:eastAsia="方正仿宋_GBK"/>
                <w:color w:val="000000"/>
                <w:kern w:val="0"/>
                <w:sz w:val="28"/>
                <w:szCs w:val="28"/>
                <w:highlight w:val="none"/>
              </w:rPr>
              <w:t>报考其他招生单位工商管理、公共管理、旅游管理专业学位</w:t>
            </w:r>
            <w:r>
              <w:rPr>
                <w:rFonts w:hint="eastAsia" w:ascii="Times New Roman" w:eastAsia="方正仿宋_GBK"/>
                <w:color w:val="000000"/>
                <w:kern w:val="0"/>
                <w:sz w:val="28"/>
                <w:szCs w:val="28"/>
                <w:highlight w:val="none"/>
                <w:lang w:val="en-US" w:eastAsia="zh-CN"/>
              </w:rPr>
              <w:t>及</w:t>
            </w:r>
            <w:r>
              <w:rPr>
                <w:rFonts w:hint="eastAsia" w:ascii="Times New Roman" w:eastAsia="方正仿宋_GBK"/>
                <w:color w:val="000000"/>
                <w:kern w:val="0"/>
                <w:sz w:val="28"/>
                <w:szCs w:val="28"/>
                <w:highlight w:val="none"/>
              </w:rPr>
              <w:t>工程管理专业学位中的工程管理和项目管理的考生。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hint="eastAsia" w:ascii="Times New Roman" w:hAnsi="Calibri" w:eastAsia="仿宋" w:cs="Times New Roman"/>
                <w:color w:val="FF0000"/>
                <w:kern w:val="0"/>
                <w:sz w:val="28"/>
                <w:szCs w:val="28"/>
                <w:highlight w:val="none"/>
                <w:lang w:val="en-US" w:eastAsia="zh-CN" w:bidi="ar-SA"/>
              </w:rPr>
            </w:pPr>
            <w:r>
              <w:rPr>
                <w:rFonts w:hint="eastAsia" w:ascii="Times New Roman" w:eastAsia="方正仿宋_GBK" w:cs="方正仿宋_GBK"/>
                <w:color w:val="000000" w:themeColor="text1"/>
                <w:kern w:val="0"/>
                <w:sz w:val="28"/>
                <w:szCs w:val="28"/>
                <w:highlight w:val="none"/>
                <w14:textFill>
                  <w14:solidFill>
                    <w14:schemeClr w14:val="tx1"/>
                  </w14:solidFill>
                </w14:textFill>
              </w:rPr>
              <w:t>云南农业</w:t>
            </w:r>
            <w:r>
              <w:rPr>
                <w:rFonts w:ascii="Times New Roman" w:eastAsia="方正仿宋_GBK" w:cs="方正仿宋_GBK"/>
                <w:color w:val="000000" w:themeColor="text1"/>
                <w:kern w:val="0"/>
                <w:sz w:val="28"/>
                <w:szCs w:val="28"/>
                <w:highlight w:val="none"/>
                <w14:textFill>
                  <w14:solidFill>
                    <w14:schemeClr w14:val="tx1"/>
                  </w14:solidFill>
                </w14:textFill>
              </w:rPr>
              <w:t>大学</w:t>
            </w:r>
          </w:p>
        </w:tc>
        <w:tc>
          <w:tcPr>
            <w:tcW w:w="8487" w:type="dxa"/>
            <w:gridSpan w:val="2"/>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hint="eastAsia" w:ascii="Times New Roman" w:eastAsia="方正仿宋_GBK"/>
                <w:color w:val="000000"/>
                <w:kern w:val="0"/>
                <w:sz w:val="28"/>
                <w:szCs w:val="28"/>
                <w:highlight w:val="none"/>
              </w:rPr>
            </w:pPr>
            <w:r>
              <w:rPr>
                <w:rFonts w:hint="eastAsia" w:ascii="Times New Roman" w:eastAsia="方正仿宋_GBK"/>
                <w:color w:val="000000"/>
                <w:kern w:val="0"/>
                <w:sz w:val="28"/>
                <w:szCs w:val="28"/>
                <w:highlight w:val="none"/>
              </w:rPr>
              <w:t>1</w:t>
            </w:r>
            <w:r>
              <w:rPr>
                <w:rFonts w:hint="eastAsia" w:ascii="Times New Roman" w:eastAsia="方正仿宋_GBK"/>
                <w:color w:val="000000"/>
                <w:kern w:val="0"/>
                <w:sz w:val="28"/>
                <w:szCs w:val="28"/>
                <w:highlight w:val="none"/>
                <w:lang w:eastAsia="zh-CN"/>
              </w:rPr>
              <w:t>.</w:t>
            </w:r>
            <w:r>
              <w:rPr>
                <w:rFonts w:hint="eastAsia" w:ascii="Times New Roman" w:eastAsia="方正仿宋_GBK"/>
                <w:color w:val="000000"/>
                <w:kern w:val="0"/>
                <w:sz w:val="28"/>
                <w:szCs w:val="28"/>
                <w:highlight w:val="none"/>
              </w:rPr>
              <w:t>户口或工作所在地在</w:t>
            </w:r>
            <w:r>
              <w:rPr>
                <w:rFonts w:hint="eastAsia" w:ascii="Times New Roman" w:eastAsia="方正仿宋_GBK"/>
                <w:color w:val="000000"/>
                <w:kern w:val="0"/>
                <w:sz w:val="28"/>
                <w:szCs w:val="28"/>
                <w:highlight w:val="none"/>
                <w:lang w:val="en-US" w:eastAsia="zh-CN"/>
              </w:rPr>
              <w:t>昆明</w:t>
            </w:r>
            <w:r>
              <w:rPr>
                <w:rFonts w:hint="eastAsia" w:ascii="Times New Roman" w:eastAsia="方正仿宋_GBK"/>
                <w:color w:val="000000"/>
                <w:kern w:val="0"/>
                <w:sz w:val="28"/>
                <w:szCs w:val="28"/>
                <w:highlight w:val="none"/>
              </w:rPr>
              <w:t>报考</w:t>
            </w:r>
            <w:r>
              <w:rPr>
                <w:rFonts w:hint="eastAsia" w:ascii="Times New Roman" w:eastAsia="方正仿宋_GBK"/>
                <w:color w:val="000000"/>
                <w:kern w:val="0"/>
                <w:sz w:val="28"/>
                <w:szCs w:val="28"/>
                <w:highlight w:val="none"/>
                <w:lang w:val="en-US" w:eastAsia="zh-CN"/>
              </w:rPr>
              <w:t>云南农业大学</w:t>
            </w:r>
            <w:r>
              <w:rPr>
                <w:rFonts w:hint="eastAsia" w:ascii="Times New Roman" w:eastAsia="方正仿宋_GBK"/>
                <w:color w:val="000000"/>
                <w:kern w:val="0"/>
                <w:sz w:val="28"/>
                <w:szCs w:val="28"/>
                <w:highlight w:val="none"/>
              </w:rPr>
              <w:t>的</w:t>
            </w:r>
            <w:r>
              <w:rPr>
                <w:rFonts w:hint="eastAsia" w:ascii="Times New Roman" w:eastAsia="方正仿宋_GBK"/>
                <w:color w:val="000000"/>
                <w:kern w:val="0"/>
                <w:sz w:val="28"/>
                <w:szCs w:val="28"/>
                <w:highlight w:val="none"/>
                <w:lang w:val="en-US" w:eastAsia="zh-CN"/>
              </w:rPr>
              <w:t>往届</w:t>
            </w:r>
            <w:r>
              <w:rPr>
                <w:rFonts w:hint="eastAsia" w:ascii="Times New Roman" w:eastAsia="方正仿宋_GBK"/>
                <w:color w:val="000000"/>
                <w:kern w:val="0"/>
                <w:sz w:val="28"/>
                <w:szCs w:val="28"/>
                <w:highlight w:val="none"/>
              </w:rPr>
              <w:t>考生</w:t>
            </w:r>
            <w:r>
              <w:rPr>
                <w:rFonts w:hint="eastAsia" w:ascii="Times New Roman" w:eastAsia="方正仿宋_GBK"/>
                <w:color w:val="000000"/>
                <w:kern w:val="0"/>
                <w:sz w:val="28"/>
                <w:szCs w:val="28"/>
                <w:highlight w:val="none"/>
                <w:lang w:eastAsia="zh-CN"/>
              </w:rPr>
              <w:t>；</w:t>
            </w:r>
            <w:r>
              <w:rPr>
                <w:rFonts w:hint="eastAsia" w:ascii="Times New Roman" w:eastAsia="方正仿宋_GBK"/>
                <w:color w:val="000000"/>
                <w:kern w:val="0"/>
                <w:sz w:val="28"/>
                <w:szCs w:val="28"/>
                <w:highlight w:val="none"/>
                <w:lang w:val="en-US" w:eastAsia="zh-CN"/>
              </w:rPr>
              <w:t>在昆</w:t>
            </w:r>
            <w:r>
              <w:rPr>
                <w:rFonts w:hint="eastAsia" w:ascii="Times New Roman" w:eastAsia="方正仿宋_GBK"/>
                <w:color w:val="000000"/>
                <w:kern w:val="0"/>
                <w:sz w:val="28"/>
                <w:szCs w:val="28"/>
                <w:highlight w:val="none"/>
                <w:lang w:eastAsia="zh-CN"/>
              </w:rPr>
              <w:t>高校</w:t>
            </w:r>
            <w:r>
              <w:rPr>
                <w:rFonts w:hint="eastAsia" w:ascii="Times New Roman" w:eastAsia="方正仿宋_GBK"/>
                <w:color w:val="000000"/>
                <w:kern w:val="0"/>
                <w:sz w:val="28"/>
                <w:szCs w:val="28"/>
                <w:highlight w:val="none"/>
                <w:lang w:val="en-US" w:eastAsia="zh-CN"/>
              </w:rPr>
              <w:t>毕业</w:t>
            </w:r>
            <w:r>
              <w:rPr>
                <w:rFonts w:hint="eastAsia" w:ascii="Times New Roman" w:eastAsia="方正仿宋_GBK"/>
                <w:color w:val="000000"/>
                <w:kern w:val="0"/>
                <w:sz w:val="28"/>
                <w:szCs w:val="28"/>
                <w:highlight w:val="none"/>
              </w:rPr>
              <w:t>报考</w:t>
            </w:r>
            <w:r>
              <w:rPr>
                <w:rFonts w:hint="eastAsia" w:ascii="Times New Roman" w:eastAsia="方正仿宋_GBK"/>
                <w:color w:val="000000"/>
                <w:kern w:val="0"/>
                <w:sz w:val="28"/>
                <w:szCs w:val="28"/>
                <w:highlight w:val="none"/>
                <w:lang w:val="en-US" w:eastAsia="zh-CN"/>
              </w:rPr>
              <w:t>云南农业大学的</w:t>
            </w:r>
            <w:r>
              <w:rPr>
                <w:rFonts w:hint="eastAsia" w:ascii="Times New Roman" w:eastAsia="方正仿宋_GBK" w:cs="方正仿宋_GBK"/>
                <w:color w:val="000000"/>
                <w:kern w:val="0"/>
                <w:sz w:val="28"/>
                <w:szCs w:val="28"/>
                <w:highlight w:val="none"/>
                <w:lang w:val="en-US" w:eastAsia="zh-CN"/>
              </w:rPr>
              <w:t>全日制本科</w:t>
            </w:r>
            <w:r>
              <w:rPr>
                <w:rFonts w:hint="eastAsia" w:ascii="Times New Roman" w:eastAsia="方正仿宋_GBK" w:cs="方正仿宋_GBK"/>
                <w:color w:val="000000"/>
                <w:kern w:val="0"/>
                <w:sz w:val="28"/>
                <w:szCs w:val="28"/>
                <w:highlight w:val="none"/>
              </w:rPr>
              <w:t>应届毕业生</w:t>
            </w:r>
            <w:r>
              <w:rPr>
                <w:rFonts w:hint="eastAsia" w:ascii="Times New Roman" w:eastAsia="方正仿宋_GBK"/>
                <w:color w:val="000000"/>
                <w:spacing w:val="-6"/>
                <w:kern w:val="0"/>
                <w:sz w:val="28"/>
                <w:szCs w:val="28"/>
                <w:highlight w:val="none"/>
              </w:rPr>
              <w:t>。</w:t>
            </w:r>
          </w:p>
          <w:p>
            <w:pPr>
              <w:keepNext w:val="0"/>
              <w:keepLines w:val="0"/>
              <w:pageBreakBefore w:val="0"/>
              <w:widowControl/>
              <w:kinsoku/>
              <w:overflowPunct/>
              <w:topLinePunct w:val="0"/>
              <w:autoSpaceDE/>
              <w:autoSpaceDN/>
              <w:bidi w:val="0"/>
              <w:spacing w:line="400" w:lineRule="exact"/>
              <w:jc w:val="left"/>
              <w:rPr>
                <w:rFonts w:hint="eastAsia" w:ascii="Times New Roman" w:hAnsi="Calibri" w:eastAsia="仿宋" w:cs="Times New Roman"/>
                <w:color w:val="000000"/>
                <w:kern w:val="0"/>
                <w:sz w:val="28"/>
                <w:szCs w:val="28"/>
                <w:highlight w:val="none"/>
                <w:lang w:val="en-US" w:eastAsia="zh-CN" w:bidi="ar-SA"/>
              </w:rPr>
            </w:pPr>
            <w:r>
              <w:rPr>
                <w:rFonts w:hint="eastAsia" w:ascii="Times New Roman" w:eastAsia="方正仿宋_GBK"/>
                <w:color w:val="000000"/>
                <w:kern w:val="0"/>
                <w:sz w:val="28"/>
                <w:szCs w:val="28"/>
                <w:highlight w:val="none"/>
              </w:rPr>
              <w:t>2</w:t>
            </w:r>
            <w:r>
              <w:rPr>
                <w:rFonts w:hint="eastAsia" w:ascii="Times New Roman" w:eastAsia="方正仿宋_GBK"/>
                <w:color w:val="000000"/>
                <w:kern w:val="0"/>
                <w:sz w:val="28"/>
                <w:szCs w:val="28"/>
                <w:highlight w:val="none"/>
                <w:lang w:eastAsia="zh-CN"/>
              </w:rPr>
              <w:t>.</w:t>
            </w:r>
            <w:r>
              <w:rPr>
                <w:rFonts w:hint="eastAsia" w:ascii="Times New Roman" w:eastAsia="方正仿宋_GBK"/>
                <w:color w:val="000000"/>
                <w:kern w:val="0"/>
                <w:sz w:val="28"/>
                <w:szCs w:val="28"/>
                <w:highlight w:val="none"/>
              </w:rPr>
              <w:t>户口或工作所在地在</w:t>
            </w:r>
            <w:r>
              <w:rPr>
                <w:rFonts w:hint="eastAsia" w:ascii="Times New Roman" w:eastAsia="方正仿宋_GBK"/>
                <w:color w:val="000000"/>
                <w:kern w:val="0"/>
                <w:sz w:val="28"/>
                <w:szCs w:val="28"/>
                <w:highlight w:val="none"/>
                <w:lang w:val="en-US" w:eastAsia="zh-CN"/>
              </w:rPr>
              <w:t>昆明</w:t>
            </w:r>
            <w:bookmarkStart w:id="0" w:name="_GoBack"/>
            <w:bookmarkEnd w:id="0"/>
            <w:r>
              <w:rPr>
                <w:rFonts w:hint="eastAsia" w:ascii="Times New Roman" w:eastAsia="方正仿宋_GBK"/>
                <w:color w:val="000000"/>
                <w:kern w:val="0"/>
                <w:sz w:val="28"/>
                <w:szCs w:val="28"/>
                <w:highlight w:val="none"/>
              </w:rPr>
              <w:t>报考其他招生单位工商管理、公共管理、旅游管理专业学位</w:t>
            </w:r>
            <w:r>
              <w:rPr>
                <w:rFonts w:hint="eastAsia" w:ascii="Times New Roman" w:eastAsia="方正仿宋_GBK"/>
                <w:color w:val="000000"/>
                <w:kern w:val="0"/>
                <w:sz w:val="28"/>
                <w:szCs w:val="28"/>
                <w:highlight w:val="none"/>
                <w:lang w:val="en-US" w:eastAsia="zh-CN"/>
              </w:rPr>
              <w:t>及</w:t>
            </w:r>
            <w:r>
              <w:rPr>
                <w:rFonts w:hint="eastAsia" w:ascii="Times New Roman" w:eastAsia="方正仿宋_GBK"/>
                <w:color w:val="000000"/>
                <w:kern w:val="0"/>
                <w:sz w:val="28"/>
                <w:szCs w:val="28"/>
                <w:highlight w:val="none"/>
              </w:rPr>
              <w:t>工程管理专业学位中的工程管理和项目管理的考生。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hint="eastAsia" w:ascii="Times New Roman" w:hAnsi="Calibri" w:eastAsia="仿宋" w:cs="Times New Roman"/>
                <w:color w:val="FF0000"/>
                <w:kern w:val="0"/>
                <w:sz w:val="28"/>
                <w:szCs w:val="28"/>
                <w:highlight w:val="none"/>
                <w:lang w:val="en-US" w:eastAsia="zh-CN" w:bidi="ar-SA"/>
              </w:rPr>
            </w:pPr>
            <w:r>
              <w:rPr>
                <w:rFonts w:hint="eastAsia" w:ascii="Times New Roman" w:eastAsia="仿宋"/>
                <w:color w:val="000000" w:themeColor="text1"/>
                <w:kern w:val="0"/>
                <w:sz w:val="28"/>
                <w:szCs w:val="28"/>
                <w:highlight w:val="none"/>
                <w:lang w:val="en-US" w:eastAsia="zh-CN"/>
                <w14:textFill>
                  <w14:solidFill>
                    <w14:schemeClr w14:val="tx1"/>
                  </w14:solidFill>
                </w14:textFill>
              </w:rPr>
              <w:t>西南林业大学</w:t>
            </w:r>
          </w:p>
        </w:tc>
        <w:tc>
          <w:tcPr>
            <w:tcW w:w="8487" w:type="dxa"/>
            <w:gridSpan w:val="2"/>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hint="eastAsia" w:ascii="Times New Roman" w:hAnsi="Calibri" w:eastAsia="仿宋" w:cs="Times New Roman"/>
                <w:color w:val="000000"/>
                <w:kern w:val="0"/>
                <w:sz w:val="28"/>
                <w:szCs w:val="28"/>
                <w:highlight w:val="none"/>
                <w:lang w:val="en-US" w:eastAsia="zh-CN" w:bidi="ar-SA"/>
              </w:rPr>
            </w:pPr>
            <w:r>
              <w:rPr>
                <w:rFonts w:hint="eastAsia" w:ascii="Times New Roman" w:eastAsia="方正仿宋_GBK"/>
                <w:color w:val="000000"/>
                <w:kern w:val="0"/>
                <w:sz w:val="28"/>
                <w:szCs w:val="28"/>
                <w:highlight w:val="none"/>
              </w:rPr>
              <w:t>户口或工作所在地在</w:t>
            </w:r>
            <w:r>
              <w:rPr>
                <w:rFonts w:hint="eastAsia" w:ascii="Times New Roman" w:eastAsia="方正仿宋_GBK"/>
                <w:color w:val="000000"/>
                <w:kern w:val="0"/>
                <w:sz w:val="28"/>
                <w:szCs w:val="28"/>
                <w:highlight w:val="none"/>
                <w:lang w:val="en-US" w:eastAsia="zh-CN"/>
              </w:rPr>
              <w:t>昆明</w:t>
            </w:r>
            <w:r>
              <w:rPr>
                <w:rFonts w:hint="eastAsia" w:ascii="Times New Roman" w:eastAsia="方正仿宋_GBK"/>
                <w:color w:val="000000"/>
                <w:kern w:val="0"/>
                <w:sz w:val="28"/>
                <w:szCs w:val="28"/>
                <w:highlight w:val="none"/>
              </w:rPr>
              <w:t>报考</w:t>
            </w:r>
            <w:r>
              <w:rPr>
                <w:rFonts w:hint="eastAsia" w:ascii="Times New Roman" w:eastAsia="方正仿宋_GBK"/>
                <w:color w:val="000000"/>
                <w:kern w:val="0"/>
                <w:sz w:val="28"/>
                <w:szCs w:val="28"/>
                <w:highlight w:val="none"/>
                <w:lang w:val="en-US" w:eastAsia="zh-CN"/>
              </w:rPr>
              <w:t>西南林业大学</w:t>
            </w:r>
            <w:r>
              <w:rPr>
                <w:rFonts w:hint="eastAsia" w:ascii="Times New Roman" w:eastAsia="方正仿宋_GBK"/>
                <w:color w:val="000000"/>
                <w:kern w:val="0"/>
                <w:sz w:val="28"/>
                <w:szCs w:val="28"/>
                <w:highlight w:val="none"/>
              </w:rPr>
              <w:t>的</w:t>
            </w:r>
            <w:r>
              <w:rPr>
                <w:rFonts w:hint="eastAsia" w:ascii="Times New Roman" w:eastAsia="方正仿宋_GBK"/>
                <w:color w:val="000000"/>
                <w:kern w:val="0"/>
                <w:sz w:val="28"/>
                <w:szCs w:val="28"/>
                <w:highlight w:val="none"/>
                <w:lang w:val="en-US" w:eastAsia="zh-CN"/>
              </w:rPr>
              <w:t>往届</w:t>
            </w:r>
            <w:r>
              <w:rPr>
                <w:rFonts w:hint="eastAsia" w:ascii="Times New Roman" w:eastAsia="方正仿宋_GBK"/>
                <w:color w:val="000000"/>
                <w:kern w:val="0"/>
                <w:sz w:val="28"/>
                <w:szCs w:val="28"/>
                <w:highlight w:val="none"/>
              </w:rPr>
              <w:t>考生</w:t>
            </w:r>
            <w:r>
              <w:rPr>
                <w:rFonts w:hint="eastAsia" w:ascii="Times New Roman" w:eastAsia="方正仿宋_GBK"/>
                <w:color w:val="000000"/>
                <w:kern w:val="0"/>
                <w:sz w:val="28"/>
                <w:szCs w:val="28"/>
                <w:highlight w:val="none"/>
                <w:lang w:eastAsia="zh-CN"/>
              </w:rPr>
              <w:t>；</w:t>
            </w:r>
            <w:r>
              <w:rPr>
                <w:rFonts w:hint="eastAsia" w:ascii="Times New Roman" w:eastAsia="方正仿宋_GBK"/>
                <w:color w:val="000000"/>
                <w:kern w:val="0"/>
                <w:sz w:val="28"/>
                <w:szCs w:val="28"/>
                <w:highlight w:val="none"/>
                <w:lang w:val="en-US" w:eastAsia="zh-CN"/>
              </w:rPr>
              <w:t>在昆</w:t>
            </w:r>
            <w:r>
              <w:rPr>
                <w:rFonts w:hint="eastAsia" w:ascii="Times New Roman" w:eastAsia="方正仿宋_GBK"/>
                <w:color w:val="000000"/>
                <w:kern w:val="0"/>
                <w:sz w:val="28"/>
                <w:szCs w:val="28"/>
                <w:highlight w:val="none"/>
                <w:lang w:eastAsia="zh-CN"/>
              </w:rPr>
              <w:t>高校</w:t>
            </w:r>
            <w:r>
              <w:rPr>
                <w:rFonts w:hint="eastAsia" w:ascii="Times New Roman" w:eastAsia="方正仿宋_GBK"/>
                <w:color w:val="000000"/>
                <w:kern w:val="0"/>
                <w:sz w:val="28"/>
                <w:szCs w:val="28"/>
                <w:highlight w:val="none"/>
                <w:lang w:val="en-US" w:eastAsia="zh-CN"/>
              </w:rPr>
              <w:t>毕业</w:t>
            </w:r>
            <w:r>
              <w:rPr>
                <w:rFonts w:hint="eastAsia" w:ascii="Times New Roman" w:eastAsia="方正仿宋_GBK"/>
                <w:color w:val="000000"/>
                <w:kern w:val="0"/>
                <w:sz w:val="28"/>
                <w:szCs w:val="28"/>
                <w:highlight w:val="none"/>
              </w:rPr>
              <w:t>报考</w:t>
            </w:r>
            <w:r>
              <w:rPr>
                <w:rFonts w:hint="eastAsia" w:ascii="Times New Roman" w:eastAsia="方正仿宋_GBK"/>
                <w:color w:val="000000"/>
                <w:kern w:val="0"/>
                <w:sz w:val="28"/>
                <w:szCs w:val="28"/>
                <w:highlight w:val="none"/>
                <w:lang w:val="en-US" w:eastAsia="zh-CN"/>
              </w:rPr>
              <w:t>西南林业大学的</w:t>
            </w:r>
            <w:r>
              <w:rPr>
                <w:rFonts w:hint="eastAsia" w:ascii="Times New Roman" w:eastAsia="方正仿宋_GBK" w:cs="方正仿宋_GBK"/>
                <w:color w:val="000000"/>
                <w:kern w:val="0"/>
                <w:sz w:val="28"/>
                <w:szCs w:val="28"/>
                <w:highlight w:val="none"/>
                <w:lang w:val="en-US" w:eastAsia="zh-CN"/>
              </w:rPr>
              <w:t>全日制本科</w:t>
            </w:r>
            <w:r>
              <w:rPr>
                <w:rFonts w:hint="eastAsia" w:ascii="Times New Roman" w:eastAsia="方正仿宋_GBK" w:cs="方正仿宋_GBK"/>
                <w:color w:val="000000"/>
                <w:kern w:val="0"/>
                <w:sz w:val="28"/>
                <w:szCs w:val="28"/>
                <w:highlight w:val="none"/>
              </w:rPr>
              <w:t>应届毕业生</w:t>
            </w:r>
            <w:r>
              <w:rPr>
                <w:rFonts w:hint="eastAsia" w:ascii="Times New Roman" w:eastAsia="方正仿宋_GBK"/>
                <w:color w:val="000000"/>
                <w:spacing w:val="-6"/>
                <w:kern w:val="0"/>
                <w:sz w:val="28"/>
                <w:szCs w:val="28"/>
                <w:highlight w:val="none"/>
              </w:rPr>
              <w:t>。</w:t>
            </w:r>
            <w:r>
              <w:rPr>
                <w:rFonts w:hint="eastAsia" w:ascii="Times New Roman" w:eastAsia="方正仿宋_GBK"/>
                <w:color w:val="000000"/>
                <w:kern w:val="0"/>
                <w:sz w:val="28"/>
                <w:szCs w:val="28"/>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hint="eastAsia" w:ascii="Times New Roman" w:hAnsi="Calibri" w:eastAsia="仿宋" w:cs="Times New Roman"/>
                <w:color w:val="FF0000"/>
                <w:kern w:val="0"/>
                <w:sz w:val="28"/>
                <w:szCs w:val="28"/>
                <w:highlight w:val="none"/>
                <w:lang w:val="en-US" w:eastAsia="zh-CN" w:bidi="ar-SA"/>
              </w:rPr>
            </w:pPr>
            <w:r>
              <w:rPr>
                <w:rFonts w:hint="eastAsia" w:ascii="Times New Roman" w:eastAsia="方正仿宋_GBK"/>
                <w:color w:val="000000" w:themeColor="text1"/>
                <w:kern w:val="0"/>
                <w:sz w:val="28"/>
                <w:szCs w:val="28"/>
                <w:highlight w:val="none"/>
                <w:lang w:val="en-US" w:eastAsia="zh-CN"/>
                <w14:textFill>
                  <w14:solidFill>
                    <w14:schemeClr w14:val="tx1"/>
                  </w14:solidFill>
                </w14:textFill>
              </w:rPr>
              <w:t>昆明医科大学</w:t>
            </w:r>
          </w:p>
        </w:tc>
        <w:tc>
          <w:tcPr>
            <w:tcW w:w="8487" w:type="dxa"/>
            <w:gridSpan w:val="2"/>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hint="eastAsia" w:ascii="Times New Roman" w:hAnsi="Calibri" w:eastAsia="方正仿宋_GBK" w:cs="Times New Roman"/>
                <w:color w:val="000000"/>
                <w:kern w:val="0"/>
                <w:sz w:val="28"/>
                <w:szCs w:val="28"/>
                <w:highlight w:val="none"/>
                <w:lang w:val="en-US" w:eastAsia="zh-CN" w:bidi="ar-SA"/>
              </w:rPr>
            </w:pPr>
            <w:r>
              <w:rPr>
                <w:rFonts w:hint="eastAsia" w:ascii="Times New Roman" w:eastAsia="方正仿宋_GBK"/>
                <w:color w:val="000000"/>
                <w:kern w:val="0"/>
                <w:sz w:val="28"/>
                <w:szCs w:val="28"/>
                <w:highlight w:val="none"/>
              </w:rPr>
              <w:t>户口或工作所在地在</w:t>
            </w:r>
            <w:r>
              <w:rPr>
                <w:rFonts w:hint="eastAsia" w:ascii="Times New Roman" w:eastAsia="方正仿宋_GBK"/>
                <w:color w:val="000000"/>
                <w:kern w:val="0"/>
                <w:sz w:val="28"/>
                <w:szCs w:val="28"/>
                <w:highlight w:val="none"/>
                <w:lang w:val="en-US" w:eastAsia="zh-CN"/>
              </w:rPr>
              <w:t>昆明</w:t>
            </w:r>
            <w:r>
              <w:rPr>
                <w:rFonts w:hint="eastAsia" w:ascii="Times New Roman" w:eastAsia="方正仿宋_GBK"/>
                <w:color w:val="000000"/>
                <w:kern w:val="0"/>
                <w:sz w:val="28"/>
                <w:szCs w:val="28"/>
                <w:highlight w:val="none"/>
              </w:rPr>
              <w:t>报考</w:t>
            </w:r>
            <w:r>
              <w:rPr>
                <w:rFonts w:hint="eastAsia" w:ascii="Times New Roman" w:eastAsia="方正仿宋_GBK"/>
                <w:color w:val="000000"/>
                <w:kern w:val="0"/>
                <w:sz w:val="28"/>
                <w:szCs w:val="28"/>
                <w:highlight w:val="none"/>
                <w:lang w:val="en-US" w:eastAsia="zh-CN"/>
              </w:rPr>
              <w:t>昆明医科大学</w:t>
            </w:r>
            <w:r>
              <w:rPr>
                <w:rFonts w:hint="eastAsia" w:ascii="Times New Roman" w:eastAsia="方正仿宋_GBK"/>
                <w:color w:val="000000"/>
                <w:kern w:val="0"/>
                <w:sz w:val="28"/>
                <w:szCs w:val="28"/>
                <w:highlight w:val="none"/>
              </w:rPr>
              <w:t>的</w:t>
            </w:r>
            <w:r>
              <w:rPr>
                <w:rFonts w:hint="eastAsia" w:ascii="Times New Roman" w:eastAsia="方正仿宋_GBK"/>
                <w:color w:val="000000"/>
                <w:kern w:val="0"/>
                <w:sz w:val="28"/>
                <w:szCs w:val="28"/>
                <w:highlight w:val="none"/>
                <w:lang w:val="en-US" w:eastAsia="zh-CN"/>
              </w:rPr>
              <w:t>往届</w:t>
            </w:r>
            <w:r>
              <w:rPr>
                <w:rFonts w:hint="eastAsia" w:ascii="Times New Roman" w:eastAsia="方正仿宋_GBK"/>
                <w:color w:val="000000"/>
                <w:kern w:val="0"/>
                <w:sz w:val="28"/>
                <w:szCs w:val="28"/>
                <w:highlight w:val="none"/>
              </w:rPr>
              <w:t>考生</w:t>
            </w:r>
            <w:r>
              <w:rPr>
                <w:rFonts w:hint="eastAsia" w:ascii="Times New Roman" w:eastAsia="方正仿宋_GBK"/>
                <w:color w:val="000000"/>
                <w:kern w:val="0"/>
                <w:sz w:val="28"/>
                <w:szCs w:val="28"/>
                <w:highlight w:val="none"/>
                <w:lang w:eastAsia="zh-CN"/>
              </w:rPr>
              <w:t>；</w:t>
            </w:r>
            <w:r>
              <w:rPr>
                <w:rFonts w:hint="eastAsia" w:ascii="Times New Roman" w:eastAsia="方正仿宋_GBK"/>
                <w:color w:val="000000"/>
                <w:kern w:val="0"/>
                <w:sz w:val="28"/>
                <w:szCs w:val="28"/>
                <w:highlight w:val="none"/>
                <w:lang w:val="en-US" w:eastAsia="zh-CN"/>
              </w:rPr>
              <w:t>在昆</w:t>
            </w:r>
            <w:r>
              <w:rPr>
                <w:rFonts w:hint="eastAsia" w:ascii="Times New Roman" w:eastAsia="方正仿宋_GBK"/>
                <w:color w:val="000000"/>
                <w:kern w:val="0"/>
                <w:sz w:val="28"/>
                <w:szCs w:val="28"/>
                <w:highlight w:val="none"/>
                <w:lang w:eastAsia="zh-CN"/>
              </w:rPr>
              <w:t>高校</w:t>
            </w:r>
            <w:r>
              <w:rPr>
                <w:rFonts w:hint="eastAsia" w:ascii="Times New Roman" w:eastAsia="方正仿宋_GBK"/>
                <w:color w:val="000000"/>
                <w:kern w:val="0"/>
                <w:sz w:val="28"/>
                <w:szCs w:val="28"/>
                <w:highlight w:val="none"/>
                <w:lang w:val="en-US" w:eastAsia="zh-CN"/>
              </w:rPr>
              <w:t>毕业</w:t>
            </w:r>
            <w:r>
              <w:rPr>
                <w:rFonts w:hint="eastAsia" w:ascii="Times New Roman" w:eastAsia="方正仿宋_GBK"/>
                <w:color w:val="000000"/>
                <w:kern w:val="0"/>
                <w:sz w:val="28"/>
                <w:szCs w:val="28"/>
                <w:highlight w:val="none"/>
              </w:rPr>
              <w:t>报考</w:t>
            </w:r>
            <w:r>
              <w:rPr>
                <w:rFonts w:hint="eastAsia" w:ascii="Times New Roman" w:eastAsia="方正仿宋_GBK"/>
                <w:color w:val="000000"/>
                <w:kern w:val="0"/>
                <w:sz w:val="28"/>
                <w:szCs w:val="28"/>
                <w:highlight w:val="none"/>
                <w:lang w:val="en-US" w:eastAsia="zh-CN"/>
              </w:rPr>
              <w:t>昆明医科大学的</w:t>
            </w:r>
            <w:r>
              <w:rPr>
                <w:rFonts w:hint="eastAsia" w:ascii="Times New Roman" w:eastAsia="方正仿宋_GBK" w:cs="方正仿宋_GBK"/>
                <w:color w:val="000000"/>
                <w:kern w:val="0"/>
                <w:sz w:val="28"/>
                <w:szCs w:val="28"/>
                <w:highlight w:val="none"/>
                <w:lang w:val="en-US" w:eastAsia="zh-CN"/>
              </w:rPr>
              <w:t>全日制本科</w:t>
            </w:r>
            <w:r>
              <w:rPr>
                <w:rFonts w:hint="eastAsia" w:ascii="Times New Roman" w:eastAsia="方正仿宋_GBK" w:cs="方正仿宋_GBK"/>
                <w:color w:val="000000"/>
                <w:kern w:val="0"/>
                <w:sz w:val="28"/>
                <w:szCs w:val="28"/>
                <w:highlight w:val="none"/>
              </w:rPr>
              <w:t>应届毕业生</w:t>
            </w:r>
            <w:r>
              <w:rPr>
                <w:rFonts w:hint="eastAsia" w:ascii="Times New Roman" w:eastAsia="方正仿宋_GBK"/>
                <w:color w:val="000000"/>
                <w:spacing w:val="-6"/>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hint="default" w:ascii="Times New Roman" w:eastAsia="方正仿宋_GBK"/>
                <w:color w:val="000000" w:themeColor="text1"/>
                <w:kern w:val="0"/>
                <w:sz w:val="28"/>
                <w:szCs w:val="28"/>
                <w:highlight w:val="none"/>
                <w:lang w:val="en-US" w:eastAsia="zh-CN"/>
                <w14:textFill>
                  <w14:solidFill>
                    <w14:schemeClr w14:val="tx1"/>
                  </w14:solidFill>
                </w14:textFill>
              </w:rPr>
            </w:pPr>
            <w:r>
              <w:rPr>
                <w:rFonts w:hint="eastAsia" w:ascii="Times New Roman" w:eastAsia="方正仿宋_GBK"/>
                <w:color w:val="000000" w:themeColor="text1"/>
                <w:kern w:val="0"/>
                <w:sz w:val="28"/>
                <w:szCs w:val="28"/>
                <w:highlight w:val="none"/>
                <w:lang w:val="en-US" w:eastAsia="zh-CN"/>
                <w14:textFill>
                  <w14:solidFill>
                    <w14:schemeClr w14:val="tx1"/>
                  </w14:solidFill>
                </w14:textFill>
              </w:rPr>
              <w:t>云南民族大学</w:t>
            </w:r>
          </w:p>
        </w:tc>
        <w:tc>
          <w:tcPr>
            <w:tcW w:w="8487" w:type="dxa"/>
            <w:gridSpan w:val="2"/>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hint="eastAsia" w:ascii="Times New Roman" w:eastAsia="方正仿宋_GBK"/>
                <w:color w:val="000000"/>
                <w:kern w:val="0"/>
                <w:sz w:val="28"/>
                <w:szCs w:val="28"/>
                <w:highlight w:val="none"/>
              </w:rPr>
            </w:pPr>
            <w:r>
              <w:rPr>
                <w:rFonts w:hint="eastAsia" w:ascii="Times New Roman" w:eastAsia="方正仿宋_GBK"/>
                <w:color w:val="000000"/>
                <w:kern w:val="0"/>
                <w:sz w:val="28"/>
                <w:szCs w:val="28"/>
                <w:highlight w:val="none"/>
              </w:rPr>
              <w:t>户口或工作所在地在</w:t>
            </w:r>
            <w:r>
              <w:rPr>
                <w:rFonts w:hint="eastAsia" w:ascii="Times New Roman" w:eastAsia="方正仿宋_GBK"/>
                <w:color w:val="000000"/>
                <w:kern w:val="0"/>
                <w:sz w:val="28"/>
                <w:szCs w:val="28"/>
                <w:highlight w:val="none"/>
                <w:lang w:val="en-US" w:eastAsia="zh-CN"/>
              </w:rPr>
              <w:t>昆明</w:t>
            </w:r>
            <w:r>
              <w:rPr>
                <w:rFonts w:hint="eastAsia" w:ascii="Times New Roman" w:eastAsia="方正仿宋_GBK"/>
                <w:color w:val="000000"/>
                <w:kern w:val="0"/>
                <w:sz w:val="28"/>
                <w:szCs w:val="28"/>
                <w:highlight w:val="none"/>
              </w:rPr>
              <w:t>报考</w:t>
            </w:r>
            <w:r>
              <w:rPr>
                <w:rFonts w:hint="eastAsia" w:ascii="Times New Roman" w:eastAsia="方正仿宋_GBK"/>
                <w:color w:val="000000"/>
                <w:kern w:val="0"/>
                <w:sz w:val="28"/>
                <w:szCs w:val="28"/>
                <w:highlight w:val="none"/>
                <w:lang w:val="en-US" w:eastAsia="zh-CN"/>
              </w:rPr>
              <w:t>云南民族大学</w:t>
            </w:r>
            <w:r>
              <w:rPr>
                <w:rFonts w:hint="eastAsia" w:ascii="Times New Roman" w:eastAsia="方正仿宋_GBK"/>
                <w:color w:val="000000"/>
                <w:kern w:val="0"/>
                <w:sz w:val="28"/>
                <w:szCs w:val="28"/>
                <w:highlight w:val="none"/>
              </w:rPr>
              <w:t>的</w:t>
            </w:r>
            <w:r>
              <w:rPr>
                <w:rFonts w:hint="eastAsia" w:ascii="Times New Roman" w:eastAsia="方正仿宋_GBK"/>
                <w:color w:val="000000"/>
                <w:kern w:val="0"/>
                <w:sz w:val="28"/>
                <w:szCs w:val="28"/>
                <w:highlight w:val="none"/>
                <w:lang w:val="en-US" w:eastAsia="zh-CN"/>
              </w:rPr>
              <w:t>往届</w:t>
            </w:r>
            <w:r>
              <w:rPr>
                <w:rFonts w:hint="eastAsia" w:ascii="Times New Roman" w:eastAsia="方正仿宋_GBK"/>
                <w:color w:val="000000"/>
                <w:kern w:val="0"/>
                <w:sz w:val="28"/>
                <w:szCs w:val="28"/>
                <w:highlight w:val="none"/>
              </w:rPr>
              <w:t>考生</w:t>
            </w:r>
            <w:r>
              <w:rPr>
                <w:rFonts w:hint="eastAsia" w:ascii="Times New Roman" w:eastAsia="方正仿宋_GBK"/>
                <w:color w:val="000000"/>
                <w:kern w:val="0"/>
                <w:sz w:val="28"/>
                <w:szCs w:val="28"/>
                <w:highlight w:val="none"/>
                <w:lang w:eastAsia="zh-CN"/>
              </w:rPr>
              <w:t>；</w:t>
            </w:r>
            <w:r>
              <w:rPr>
                <w:rFonts w:hint="eastAsia" w:ascii="Times New Roman" w:eastAsia="方正仿宋_GBK"/>
                <w:color w:val="000000"/>
                <w:kern w:val="0"/>
                <w:sz w:val="28"/>
                <w:szCs w:val="28"/>
                <w:highlight w:val="none"/>
                <w:lang w:val="en-US" w:eastAsia="zh-CN"/>
              </w:rPr>
              <w:t>在昆</w:t>
            </w:r>
            <w:r>
              <w:rPr>
                <w:rFonts w:hint="eastAsia" w:ascii="Times New Roman" w:eastAsia="方正仿宋_GBK"/>
                <w:color w:val="000000"/>
                <w:kern w:val="0"/>
                <w:sz w:val="28"/>
                <w:szCs w:val="28"/>
                <w:highlight w:val="none"/>
                <w:lang w:eastAsia="zh-CN"/>
              </w:rPr>
              <w:t>高校</w:t>
            </w:r>
            <w:r>
              <w:rPr>
                <w:rFonts w:hint="eastAsia" w:ascii="Times New Roman" w:eastAsia="方正仿宋_GBK"/>
                <w:color w:val="000000"/>
                <w:kern w:val="0"/>
                <w:sz w:val="28"/>
                <w:szCs w:val="28"/>
                <w:highlight w:val="none"/>
                <w:lang w:val="en-US" w:eastAsia="zh-CN"/>
              </w:rPr>
              <w:t>毕业</w:t>
            </w:r>
            <w:r>
              <w:rPr>
                <w:rFonts w:hint="eastAsia" w:ascii="Times New Roman" w:eastAsia="方正仿宋_GBK"/>
                <w:color w:val="000000"/>
                <w:kern w:val="0"/>
                <w:sz w:val="28"/>
                <w:szCs w:val="28"/>
                <w:highlight w:val="none"/>
              </w:rPr>
              <w:t>报考</w:t>
            </w:r>
            <w:r>
              <w:rPr>
                <w:rFonts w:hint="eastAsia" w:ascii="Times New Roman" w:eastAsia="方正仿宋_GBK"/>
                <w:color w:val="000000"/>
                <w:kern w:val="0"/>
                <w:sz w:val="28"/>
                <w:szCs w:val="28"/>
                <w:highlight w:val="none"/>
                <w:lang w:val="en-US" w:eastAsia="zh-CN"/>
              </w:rPr>
              <w:t>云南民族大学的</w:t>
            </w:r>
            <w:r>
              <w:rPr>
                <w:rFonts w:hint="eastAsia" w:ascii="Times New Roman" w:eastAsia="方正仿宋_GBK" w:cs="方正仿宋_GBK"/>
                <w:color w:val="000000"/>
                <w:kern w:val="0"/>
                <w:sz w:val="28"/>
                <w:szCs w:val="28"/>
                <w:highlight w:val="none"/>
                <w:lang w:val="en-US" w:eastAsia="zh-CN"/>
              </w:rPr>
              <w:t>全日制本科</w:t>
            </w:r>
            <w:r>
              <w:rPr>
                <w:rFonts w:hint="eastAsia" w:ascii="Times New Roman" w:eastAsia="方正仿宋_GBK" w:cs="方正仿宋_GBK"/>
                <w:color w:val="000000"/>
                <w:kern w:val="0"/>
                <w:sz w:val="28"/>
                <w:szCs w:val="28"/>
                <w:highlight w:val="none"/>
              </w:rPr>
              <w:t>应届毕业生</w:t>
            </w:r>
            <w:r>
              <w:rPr>
                <w:rFonts w:hint="eastAsia" w:ascii="Times New Roman" w:eastAsia="方正仿宋_GBK"/>
                <w:color w:val="000000"/>
                <w:spacing w:val="-6"/>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hint="default" w:ascii="Times New Roman" w:eastAsia="方正仿宋_GBK"/>
                <w:color w:val="000000" w:themeColor="text1"/>
                <w:kern w:val="0"/>
                <w:sz w:val="28"/>
                <w:szCs w:val="28"/>
                <w:highlight w:val="none"/>
                <w:lang w:val="en-US" w:eastAsia="zh-CN"/>
                <w14:textFill>
                  <w14:solidFill>
                    <w14:schemeClr w14:val="tx1"/>
                  </w14:solidFill>
                </w14:textFill>
              </w:rPr>
            </w:pPr>
            <w:r>
              <w:rPr>
                <w:rFonts w:hint="eastAsia" w:ascii="Times New Roman" w:eastAsia="方正仿宋_GBK"/>
                <w:color w:val="000000" w:themeColor="text1"/>
                <w:kern w:val="0"/>
                <w:sz w:val="28"/>
                <w:szCs w:val="28"/>
                <w:highlight w:val="none"/>
                <w:lang w:val="en-US" w:eastAsia="zh-CN"/>
                <w14:textFill>
                  <w14:solidFill>
                    <w14:schemeClr w14:val="tx1"/>
                  </w14:solidFill>
                </w14:textFill>
              </w:rPr>
              <w:t>云南中医药大学</w:t>
            </w:r>
          </w:p>
        </w:tc>
        <w:tc>
          <w:tcPr>
            <w:tcW w:w="8487" w:type="dxa"/>
            <w:gridSpan w:val="2"/>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00" w:lineRule="exact"/>
              <w:jc w:val="left"/>
              <w:rPr>
                <w:rFonts w:hint="eastAsia" w:ascii="Times New Roman" w:eastAsia="方正仿宋_GBK"/>
                <w:color w:val="000000"/>
                <w:kern w:val="0"/>
                <w:sz w:val="28"/>
                <w:szCs w:val="28"/>
                <w:highlight w:val="none"/>
              </w:rPr>
            </w:pPr>
            <w:r>
              <w:rPr>
                <w:rFonts w:hint="eastAsia" w:ascii="Times New Roman" w:eastAsia="方正仿宋_GBK"/>
                <w:color w:val="000000"/>
                <w:kern w:val="0"/>
                <w:sz w:val="28"/>
                <w:szCs w:val="28"/>
                <w:highlight w:val="none"/>
              </w:rPr>
              <w:t>户口或工作所在地在</w:t>
            </w:r>
            <w:r>
              <w:rPr>
                <w:rFonts w:hint="eastAsia" w:ascii="Times New Roman" w:eastAsia="方正仿宋_GBK"/>
                <w:color w:val="000000"/>
                <w:kern w:val="0"/>
                <w:sz w:val="28"/>
                <w:szCs w:val="28"/>
                <w:highlight w:val="none"/>
                <w:lang w:val="en-US" w:eastAsia="zh-CN"/>
              </w:rPr>
              <w:t>昆明</w:t>
            </w:r>
            <w:r>
              <w:rPr>
                <w:rFonts w:hint="eastAsia" w:ascii="Times New Roman" w:eastAsia="方正仿宋_GBK"/>
                <w:color w:val="000000"/>
                <w:kern w:val="0"/>
                <w:sz w:val="28"/>
                <w:szCs w:val="28"/>
                <w:highlight w:val="none"/>
              </w:rPr>
              <w:t>报考</w:t>
            </w:r>
            <w:r>
              <w:rPr>
                <w:rFonts w:hint="eastAsia" w:ascii="Times New Roman" w:eastAsia="方正仿宋_GBK"/>
                <w:color w:val="000000"/>
                <w:kern w:val="0"/>
                <w:sz w:val="28"/>
                <w:szCs w:val="28"/>
                <w:highlight w:val="none"/>
                <w:lang w:val="en-US" w:eastAsia="zh-CN"/>
              </w:rPr>
              <w:t>云南中医药大学</w:t>
            </w:r>
            <w:r>
              <w:rPr>
                <w:rFonts w:hint="eastAsia" w:ascii="Times New Roman" w:eastAsia="方正仿宋_GBK"/>
                <w:color w:val="000000"/>
                <w:kern w:val="0"/>
                <w:sz w:val="28"/>
                <w:szCs w:val="28"/>
                <w:highlight w:val="none"/>
              </w:rPr>
              <w:t>的</w:t>
            </w:r>
            <w:r>
              <w:rPr>
                <w:rFonts w:hint="eastAsia" w:ascii="Times New Roman" w:eastAsia="方正仿宋_GBK"/>
                <w:color w:val="000000"/>
                <w:kern w:val="0"/>
                <w:sz w:val="28"/>
                <w:szCs w:val="28"/>
                <w:highlight w:val="none"/>
                <w:lang w:val="en-US" w:eastAsia="zh-CN"/>
              </w:rPr>
              <w:t>往届</w:t>
            </w:r>
            <w:r>
              <w:rPr>
                <w:rFonts w:hint="eastAsia" w:ascii="Times New Roman" w:eastAsia="方正仿宋_GBK"/>
                <w:color w:val="000000"/>
                <w:kern w:val="0"/>
                <w:sz w:val="28"/>
                <w:szCs w:val="28"/>
                <w:highlight w:val="none"/>
              </w:rPr>
              <w:t>考生</w:t>
            </w:r>
            <w:r>
              <w:rPr>
                <w:rFonts w:hint="eastAsia" w:ascii="Times New Roman" w:eastAsia="方正仿宋_GBK"/>
                <w:color w:val="000000"/>
                <w:kern w:val="0"/>
                <w:sz w:val="28"/>
                <w:szCs w:val="28"/>
                <w:highlight w:val="none"/>
                <w:lang w:eastAsia="zh-CN"/>
              </w:rPr>
              <w:t>；</w:t>
            </w:r>
            <w:r>
              <w:rPr>
                <w:rFonts w:hint="eastAsia" w:ascii="Times New Roman" w:eastAsia="方正仿宋_GBK"/>
                <w:color w:val="000000"/>
                <w:kern w:val="0"/>
                <w:sz w:val="28"/>
                <w:szCs w:val="28"/>
                <w:highlight w:val="none"/>
                <w:lang w:val="en-US" w:eastAsia="zh-CN"/>
              </w:rPr>
              <w:t>在昆</w:t>
            </w:r>
            <w:r>
              <w:rPr>
                <w:rFonts w:hint="eastAsia" w:ascii="Times New Roman" w:eastAsia="方正仿宋_GBK"/>
                <w:color w:val="000000"/>
                <w:kern w:val="0"/>
                <w:sz w:val="28"/>
                <w:szCs w:val="28"/>
                <w:highlight w:val="none"/>
                <w:lang w:eastAsia="zh-CN"/>
              </w:rPr>
              <w:t>高校</w:t>
            </w:r>
            <w:r>
              <w:rPr>
                <w:rFonts w:hint="eastAsia" w:ascii="Times New Roman" w:eastAsia="方正仿宋_GBK"/>
                <w:color w:val="000000"/>
                <w:kern w:val="0"/>
                <w:sz w:val="28"/>
                <w:szCs w:val="28"/>
                <w:highlight w:val="none"/>
                <w:lang w:val="en-US" w:eastAsia="zh-CN"/>
              </w:rPr>
              <w:t>毕业</w:t>
            </w:r>
            <w:r>
              <w:rPr>
                <w:rFonts w:hint="eastAsia" w:ascii="Times New Roman" w:eastAsia="方正仿宋_GBK"/>
                <w:color w:val="000000"/>
                <w:kern w:val="0"/>
                <w:sz w:val="28"/>
                <w:szCs w:val="28"/>
                <w:highlight w:val="none"/>
              </w:rPr>
              <w:t>报考</w:t>
            </w:r>
            <w:r>
              <w:rPr>
                <w:rFonts w:hint="eastAsia" w:ascii="Times New Roman" w:eastAsia="方正仿宋_GBK"/>
                <w:color w:val="000000"/>
                <w:kern w:val="0"/>
                <w:sz w:val="28"/>
                <w:szCs w:val="28"/>
                <w:highlight w:val="none"/>
                <w:lang w:val="en-US" w:eastAsia="zh-CN"/>
              </w:rPr>
              <w:t>云南中医药大学的</w:t>
            </w:r>
            <w:r>
              <w:rPr>
                <w:rFonts w:hint="eastAsia" w:ascii="Times New Roman" w:eastAsia="方正仿宋_GBK" w:cs="方正仿宋_GBK"/>
                <w:color w:val="000000"/>
                <w:kern w:val="0"/>
                <w:sz w:val="28"/>
                <w:szCs w:val="28"/>
                <w:highlight w:val="none"/>
                <w:lang w:val="en-US" w:eastAsia="zh-CN"/>
              </w:rPr>
              <w:t>全日制本科</w:t>
            </w:r>
            <w:r>
              <w:rPr>
                <w:rFonts w:hint="eastAsia" w:ascii="Times New Roman" w:eastAsia="方正仿宋_GBK" w:cs="方正仿宋_GBK"/>
                <w:color w:val="000000"/>
                <w:kern w:val="0"/>
                <w:sz w:val="28"/>
                <w:szCs w:val="28"/>
                <w:highlight w:val="none"/>
              </w:rPr>
              <w:t>应届毕业生</w:t>
            </w:r>
            <w:r>
              <w:rPr>
                <w:rFonts w:hint="eastAsia" w:ascii="Times New Roman" w:eastAsia="方正仿宋_GBK"/>
                <w:color w:val="000000"/>
                <w:spacing w:val="-6"/>
                <w:kern w:val="0"/>
                <w:sz w:val="28"/>
                <w:szCs w:val="28"/>
                <w:highlight w:val="none"/>
              </w:rPr>
              <w:t>。</w:t>
            </w:r>
          </w:p>
        </w:tc>
      </w:tr>
    </w:tbl>
    <w:p>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default" w:eastAsia="方正仿宋_GBK"/>
          <w:color w:val="000000"/>
          <w:kern w:val="0"/>
          <w:sz w:val="28"/>
          <w:szCs w:val="28"/>
          <w:highlight w:val="none"/>
          <w:lang w:val="en-US" w:eastAsia="zh-CN"/>
        </w:rPr>
      </w:pPr>
      <w:r>
        <w:rPr>
          <w:rFonts w:hint="eastAsia"/>
          <w:color w:val="000000"/>
          <w:kern w:val="0"/>
          <w:sz w:val="28"/>
          <w:szCs w:val="28"/>
          <w:highlight w:val="none"/>
        </w:rPr>
        <w:t>注：</w:t>
      </w:r>
      <w:r>
        <w:rPr>
          <w:rFonts w:hint="eastAsia"/>
          <w:color w:val="000000"/>
          <w:kern w:val="0"/>
          <w:sz w:val="28"/>
          <w:szCs w:val="28"/>
          <w:highlight w:val="none"/>
          <w:lang w:val="en-US" w:eastAsia="zh-CN"/>
        </w:rPr>
        <w:t>本表中“工作所在地”均指能提供该地以下四种材料中任一种（①该地居住证（非暂住证）；②确认前近3个月在该地的社保缴费证明；③本人在该地的工商营业执照；④本人在该地的房产证）</w:t>
      </w:r>
      <w:r>
        <w:rPr>
          <w:rFonts w:hint="eastAsia"/>
          <w:color w:val="000000"/>
          <w:kern w:val="0"/>
          <w:sz w:val="28"/>
          <w:szCs w:val="28"/>
          <w:highlight w:val="none"/>
        </w:rPr>
        <w:t>。若户口或工作所在地</w:t>
      </w:r>
      <w:r>
        <w:rPr>
          <w:rFonts w:hint="eastAsia"/>
          <w:color w:val="000000"/>
          <w:kern w:val="0"/>
          <w:sz w:val="28"/>
          <w:szCs w:val="28"/>
          <w:highlight w:val="none"/>
          <w:lang w:val="en-US" w:eastAsia="zh-CN"/>
        </w:rPr>
        <w:t>在昆明</w:t>
      </w:r>
      <w:r>
        <w:rPr>
          <w:rFonts w:hint="eastAsia"/>
          <w:color w:val="000000"/>
          <w:kern w:val="0"/>
          <w:sz w:val="28"/>
          <w:szCs w:val="28"/>
          <w:highlight w:val="none"/>
        </w:rPr>
        <w:t>未设报考点</w:t>
      </w:r>
      <w:r>
        <w:rPr>
          <w:rFonts w:hint="eastAsia"/>
          <w:color w:val="000000"/>
          <w:kern w:val="0"/>
          <w:sz w:val="28"/>
          <w:szCs w:val="28"/>
          <w:highlight w:val="none"/>
          <w:lang w:val="en-US" w:eastAsia="zh-CN"/>
        </w:rPr>
        <w:t>区县的</w:t>
      </w:r>
      <w:r>
        <w:rPr>
          <w:rFonts w:hint="eastAsia"/>
          <w:color w:val="000000"/>
          <w:kern w:val="0"/>
          <w:sz w:val="28"/>
          <w:szCs w:val="28"/>
          <w:highlight w:val="none"/>
        </w:rPr>
        <w:t>，可</w:t>
      </w:r>
      <w:r>
        <w:rPr>
          <w:rFonts w:hint="eastAsia"/>
          <w:color w:val="000000"/>
          <w:kern w:val="0"/>
          <w:sz w:val="28"/>
          <w:szCs w:val="28"/>
          <w:highlight w:val="none"/>
          <w:lang w:val="en-US" w:eastAsia="zh-CN"/>
        </w:rPr>
        <w:t>在昆</w:t>
      </w:r>
      <w:r>
        <w:rPr>
          <w:rFonts w:hint="eastAsia"/>
          <w:color w:val="000000"/>
          <w:kern w:val="0"/>
          <w:sz w:val="28"/>
          <w:szCs w:val="28"/>
          <w:highlight w:val="none"/>
        </w:rPr>
        <w:t>就近就便选择报考点</w:t>
      </w:r>
      <w:r>
        <w:rPr>
          <w:rFonts w:hint="eastAsia"/>
          <w:color w:val="000000"/>
          <w:kern w:val="0"/>
          <w:sz w:val="28"/>
          <w:szCs w:val="28"/>
          <w:highlight w:val="none"/>
          <w:lang w:eastAsia="zh-CN"/>
        </w:rPr>
        <w:t>。</w:t>
      </w:r>
      <w:r>
        <w:rPr>
          <w:rFonts w:hint="eastAsia"/>
          <w:color w:val="000000"/>
          <w:kern w:val="0"/>
          <w:sz w:val="28"/>
          <w:szCs w:val="28"/>
          <w:highlight w:val="none"/>
          <w:lang w:val="en-US" w:eastAsia="zh-CN"/>
        </w:rPr>
        <w:t>省内高校第二学士学位应届毕业生参照省内全日制本科应届毕业生选择报考点。</w:t>
      </w:r>
      <w:r>
        <w:rPr>
          <w:rFonts w:hint="eastAsia"/>
          <w:color w:val="000000"/>
          <w:kern w:val="0"/>
          <w:sz w:val="28"/>
          <w:szCs w:val="28"/>
          <w:highlight w:val="none"/>
        </w:rPr>
        <w:t>户口或工作所在地</w:t>
      </w:r>
      <w:r>
        <w:rPr>
          <w:rFonts w:hint="eastAsia"/>
          <w:color w:val="000000"/>
          <w:kern w:val="0"/>
          <w:sz w:val="28"/>
          <w:szCs w:val="28"/>
          <w:highlight w:val="none"/>
          <w:lang w:val="en-US" w:eastAsia="zh-CN"/>
        </w:rPr>
        <w:t>在云南就读自学考试/网络教育的考生参照往届生处理办法选择报考点，尚未取得毕业证的按要求提供有关材料。</w:t>
      </w:r>
    </w:p>
    <w:p>
      <w:pPr>
        <w:pStyle w:val="4"/>
        <w:keepNext w:val="0"/>
        <w:keepLines w:val="0"/>
        <w:pageBreakBefore w:val="0"/>
        <w:kinsoku/>
        <w:overflowPunct/>
        <w:topLinePunct w:val="0"/>
        <w:autoSpaceDE/>
        <w:autoSpaceDN/>
        <w:bidi w:val="0"/>
        <w:spacing w:line="560" w:lineRule="exact"/>
        <w:ind w:left="0" w:leftChars="0" w:firstLine="0" w:firstLineChars="0"/>
        <w:rPr>
          <w:rStyle w:val="5"/>
        </w:rPr>
      </w:pPr>
    </w:p>
    <w:p>
      <w:pPr>
        <w:pStyle w:val="4"/>
        <w:keepNext w:val="0"/>
        <w:keepLines w:val="0"/>
        <w:pageBreakBefore w:val="0"/>
        <w:kinsoku/>
        <w:overflowPunct/>
        <w:topLinePunct w:val="0"/>
        <w:autoSpaceDE/>
        <w:autoSpaceDN/>
        <w:bidi w:val="0"/>
        <w:spacing w:line="560" w:lineRule="exact"/>
        <w:ind w:left="0" w:leftChars="0" w:firstLine="0" w:firstLineChars="0"/>
        <w:rPr>
          <w:rStyle w:val="5"/>
        </w:rPr>
      </w:pPr>
    </w:p>
    <w:p>
      <w:pPr>
        <w:pStyle w:val="4"/>
        <w:keepNext w:val="0"/>
        <w:keepLines w:val="0"/>
        <w:pageBreakBefore w:val="0"/>
        <w:kinsoku/>
        <w:overflowPunct/>
        <w:topLinePunct w:val="0"/>
        <w:autoSpaceDE/>
        <w:autoSpaceDN/>
        <w:bidi w:val="0"/>
        <w:spacing w:line="560" w:lineRule="exact"/>
        <w:ind w:left="0" w:leftChars="0" w:firstLine="0" w:firstLineChars="0"/>
        <w:rPr>
          <w:rStyle w:val="5"/>
        </w:rPr>
      </w:pPr>
    </w:p>
    <w:p/>
    <w:sectPr>
      <w:pgSz w:w="11906" w:h="16838"/>
      <w:pgMar w:top="2098" w:right="1474"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B2261AB-D910-4C05-B84C-BBED85C2D0FA}"/>
  </w:font>
  <w:font w:name="方正仿宋_GBK">
    <w:panose1 w:val="03000509000000000000"/>
    <w:charset w:val="86"/>
    <w:family w:val="script"/>
    <w:pitch w:val="default"/>
    <w:sig w:usb0="00000001" w:usb1="080E0000" w:usb2="00000000" w:usb3="00000000" w:csb0="00040000" w:csb1="00000000"/>
    <w:embedRegular r:id="rId2" w:fontKey="{8C6BCAA7-2C77-48D3-94E9-0673908EB603}"/>
  </w:font>
  <w:font w:name="方正黑体_GBK">
    <w:panose1 w:val="03000509000000000000"/>
    <w:charset w:val="86"/>
    <w:family w:val="script"/>
    <w:pitch w:val="default"/>
    <w:sig w:usb0="00000001" w:usb1="080E0000" w:usb2="00000000" w:usb3="00000000" w:csb0="00040000" w:csb1="00000000"/>
    <w:embedRegular r:id="rId3" w:fontKey="{94EDE441-5FED-4D47-BC95-A2CBD26231F1}"/>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E6A0CB99-02CB-4D9E-BE17-AD0C11FB46D5}"/>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revisionView w:markup="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jNjM0OWU0NDVjNDk2MGE3Y2IzMGQ4ZDJmOGFlZGIifQ=="/>
  </w:docVars>
  <w:rsids>
    <w:rsidRoot w:val="00413B77"/>
    <w:rsid w:val="00413B77"/>
    <w:rsid w:val="05492505"/>
    <w:rsid w:val="06F00A8B"/>
    <w:rsid w:val="074B6D85"/>
    <w:rsid w:val="07A11EB7"/>
    <w:rsid w:val="0B1D1E11"/>
    <w:rsid w:val="11C02865"/>
    <w:rsid w:val="155A7DE0"/>
    <w:rsid w:val="15BF5586"/>
    <w:rsid w:val="181E3DA1"/>
    <w:rsid w:val="19600F94"/>
    <w:rsid w:val="20504D76"/>
    <w:rsid w:val="276D68C4"/>
    <w:rsid w:val="28634650"/>
    <w:rsid w:val="28DD431A"/>
    <w:rsid w:val="2DCB1ECF"/>
    <w:rsid w:val="331C174F"/>
    <w:rsid w:val="382C3171"/>
    <w:rsid w:val="3A5135AB"/>
    <w:rsid w:val="3F057240"/>
    <w:rsid w:val="40706A8F"/>
    <w:rsid w:val="41184070"/>
    <w:rsid w:val="45E50EF2"/>
    <w:rsid w:val="4CA61F14"/>
    <w:rsid w:val="4D147203"/>
    <w:rsid w:val="4DD66489"/>
    <w:rsid w:val="500B2B7C"/>
    <w:rsid w:val="52E17791"/>
    <w:rsid w:val="59B445B0"/>
    <w:rsid w:val="59D631E3"/>
    <w:rsid w:val="5C0D53D4"/>
    <w:rsid w:val="5E3C3929"/>
    <w:rsid w:val="6F6B0F8C"/>
    <w:rsid w:val="72421A33"/>
    <w:rsid w:val="731D7EDD"/>
    <w:rsid w:val="75F02B45"/>
    <w:rsid w:val="76E06296"/>
    <w:rsid w:val="77FF205A"/>
    <w:rsid w:val="79240F16"/>
    <w:rsid w:val="ED5FC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万正文"/>
    <w:basedOn w:val="1"/>
    <w:link w:val="6"/>
    <w:qFormat/>
    <w:uiPriority w:val="0"/>
    <w:pPr>
      <w:spacing w:line="600" w:lineRule="exact"/>
      <w:ind w:firstLine="640" w:firstLineChars="200"/>
    </w:pPr>
    <w:rPr>
      <w:rFonts w:ascii="Times New Roman" w:eastAsia="方正仿宋_GBK"/>
      <w:spacing w:val="0"/>
      <w:szCs w:val="32"/>
    </w:rPr>
  </w:style>
  <w:style w:type="character" w:customStyle="1" w:styleId="5">
    <w:name w:val="万一级标题 Char"/>
    <w:basedOn w:val="6"/>
    <w:link w:val="7"/>
    <w:qFormat/>
    <w:uiPriority w:val="0"/>
    <w:rPr>
      <w:rFonts w:eastAsia="方正黑体_GBK"/>
    </w:rPr>
  </w:style>
  <w:style w:type="character" w:customStyle="1" w:styleId="6">
    <w:name w:val="万正文 Char"/>
    <w:basedOn w:val="2"/>
    <w:link w:val="4"/>
    <w:qFormat/>
    <w:uiPriority w:val="0"/>
    <w:rPr>
      <w:rFonts w:ascii="Times New Roman" w:eastAsia="方正仿宋_GBK"/>
      <w:spacing w:val="0"/>
      <w:szCs w:val="32"/>
    </w:rPr>
  </w:style>
  <w:style w:type="paragraph" w:customStyle="1" w:styleId="7">
    <w:name w:val="万一级标题"/>
    <w:basedOn w:val="4"/>
    <w:link w:val="5"/>
    <w:qFormat/>
    <w:uiPriority w:val="0"/>
    <w:pPr>
      <w:ind w:firstLine="200"/>
    </w:pPr>
    <w:rPr>
      <w:rFonts w:eastAsia="方正黑体_GBK"/>
    </w:rPr>
  </w:style>
  <w:style w:type="paragraph" w:customStyle="1" w:styleId="8">
    <w:name w:val="万大标题"/>
    <w:basedOn w:val="1"/>
    <w:qFormat/>
    <w:uiPriority w:val="0"/>
    <w:pPr>
      <w:spacing w:line="760" w:lineRule="exact"/>
      <w:jc w:val="center"/>
    </w:pPr>
    <w:rPr>
      <w:rFonts w:ascii="Times New Roman" w:eastAsia="方正小标宋_GBK"/>
      <w:kern w:val="0"/>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云南省教育厅</Company>
  <Pages>4</Pages>
  <Words>2306</Words>
  <Characters>2366</Characters>
  <Lines>0</Lines>
  <Paragraphs>0</Paragraphs>
  <TotalTime>3</TotalTime>
  <ScaleCrop>false</ScaleCrop>
  <LinksUpToDate>false</LinksUpToDate>
  <CharactersWithSpaces>2374</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2024-09-12T14:29:00Z</dcterms:created>
  <dc:creator>思而后行</dc:creator>
  <cp:lastModifiedBy>zy</cp:lastModifiedBy>
  <cp:lastPrinted>2024-10-08T10:49:00Z</cp:lastPrinted>
  <dcterms:modified xsi:type="dcterms:W3CDTF">2025-10-08T08:21:51Z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B83C1EF182AE43D8AC088E0A151DB052</vt:lpwstr>
  </property>
</Properties>
</file>